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РОССИЙСКАЯ  ФЕДЕРАЦИЯ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АДМИНИСТРАЦИИ ВОСКРЕСЕНСКОГО  СЕЛЬСКОГО  ПОСЕЛЕНИЯ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САВИНСКОГО  МУНИЦИПАЛЬНОГО  РАЙОНА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ИВАНОВСКОЙ  ОБЛАСТИ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/>
      </w:pPr>
      <w:r>
        <w:rPr>
          <w:sz w:val="20"/>
          <w:szCs w:val="20"/>
        </w:rPr>
        <w:t>от 11.11.2022 № 94-п</w:t>
      </w:r>
    </w:p>
    <w:p>
      <w:pPr>
        <w:pStyle w:val="Normal"/>
        <w:jc w:val="center"/>
        <w:rPr/>
      </w:pPr>
      <w:r>
        <w:rPr>
          <w:sz w:val="20"/>
          <w:szCs w:val="20"/>
        </w:rPr>
        <w:t>с. Воскресенское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 продлении срока действия муниципальной программы « Благоустройство населенных пунктов Воскресенского сельского поселения» и  </w:t>
      </w:r>
      <w:r>
        <w:rPr>
          <w:b/>
          <w:sz w:val="24"/>
          <w:szCs w:val="24"/>
        </w:rPr>
        <w:t xml:space="preserve">о внесении изменений в постановление администрации Воскресенского сельского поселения от </w:t>
      </w:r>
      <w:r>
        <w:rPr>
          <w:b/>
          <w:bCs/>
          <w:sz w:val="24"/>
          <w:szCs w:val="24"/>
        </w:rPr>
        <w:t xml:space="preserve"> 08.11.2013 № 112а  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«Об утверждении  муниципальной  программы « Благоустройство населенных пунктов  Воскресенского сельского поселения»»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/>
      </w:pPr>
      <w:r>
        <w:rPr>
          <w:bCs/>
          <w:sz w:val="20"/>
          <w:szCs w:val="20"/>
        </w:rPr>
        <w:tab/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 администрации Воскресенского сельского поселения </w:t>
      </w:r>
      <w:r>
        <w:rPr>
          <w:sz w:val="20"/>
          <w:szCs w:val="20"/>
        </w:rPr>
        <w:t>от 22.04.2019 № 33-п «</w:t>
      </w:r>
      <w:r>
        <w:rPr>
          <w:bCs/>
          <w:sz w:val="20"/>
          <w:szCs w:val="20"/>
          <w:lang w:eastAsia="ru-RU"/>
        </w:rPr>
        <w:t xml:space="preserve">Об утверждении Порядка разработки, реализации и оценки эффективности муниципальных Программ Воскресенского сельского поселения    Савинского муниципального района  Ивановской области и Методических рекомендаций по разработке и   реализации муниципальных программ  Воскресенского сельского поселения    Савинского муниципального района Ивановской области» , </w:t>
      </w:r>
    </w:p>
    <w:p>
      <w:pPr>
        <w:pStyle w:val="Normal"/>
        <w:jc w:val="both"/>
        <w:rPr/>
      </w:pPr>
      <w:r>
        <w:rPr>
          <w:bCs/>
          <w:sz w:val="20"/>
          <w:szCs w:val="20"/>
          <w:lang w:eastAsia="ru-RU"/>
        </w:rPr>
        <w:t xml:space="preserve">Администрация Воскресенского сельского поселения Савинского муниципального района </w:t>
      </w:r>
    </w:p>
    <w:p>
      <w:pPr>
        <w:pStyle w:val="Normal"/>
        <w:jc w:val="both"/>
        <w:rPr/>
      </w:pPr>
      <w:r>
        <w:rPr>
          <w:b/>
          <w:bCs/>
          <w:sz w:val="20"/>
          <w:szCs w:val="20"/>
          <w:lang w:eastAsia="ru-RU"/>
        </w:rPr>
        <w:t>ПОСТАНОВЛЯЕТ:</w:t>
      </w:r>
    </w:p>
    <w:p>
      <w:pPr>
        <w:pStyle w:val="Normal"/>
        <w:jc w:val="both"/>
        <w:rPr>
          <w:b/>
          <w:b/>
          <w:bCs/>
          <w:sz w:val="20"/>
          <w:szCs w:val="20"/>
          <w:lang w:eastAsia="ru-RU"/>
        </w:rPr>
      </w:pPr>
      <w:r>
        <w:rPr/>
      </w:r>
    </w:p>
    <w:p>
      <w:pPr>
        <w:pStyle w:val="ConsPlusNonformat"/>
        <w:widowControl/>
        <w:spacing w:lineRule="auto" w:line="276"/>
        <w:jc w:val="both"/>
        <w:rPr/>
      </w:pPr>
      <w:r>
        <w:rPr>
          <w:bCs/>
        </w:rPr>
        <w:tab/>
      </w:r>
      <w:r>
        <w:rPr>
          <w:rFonts w:cs="Times New Roman" w:ascii="Times New Roman" w:hAnsi="Times New Roman"/>
          <w:bCs/>
        </w:rPr>
        <w:t xml:space="preserve">1.Продлить срок действия муниципальной программы </w:t>
      </w:r>
      <w:r>
        <w:rPr>
          <w:rFonts w:cs="Times New Roman" w:ascii="Times New Roman" w:hAnsi="Times New Roman"/>
        </w:rPr>
        <w:t>"Благоустройство  населенных пунктов Воскресенского сельского поселения" до 2025 года.</w:t>
      </w:r>
    </w:p>
    <w:p>
      <w:pPr>
        <w:pStyle w:val="Normal"/>
        <w:rPr/>
      </w:pPr>
      <w:r>
        <w:rPr>
          <w:bCs/>
          <w:sz w:val="20"/>
          <w:szCs w:val="20"/>
          <w:lang w:eastAsia="ru-RU"/>
        </w:rPr>
        <w:t xml:space="preserve">2.Внести изменения в муниципальную программу Воскресенского сельского поселения </w:t>
      </w:r>
      <w:r>
        <w:rPr>
          <w:sz w:val="20"/>
          <w:szCs w:val="20"/>
        </w:rPr>
        <w:t xml:space="preserve">"Благоустройство  населенных пунктов Воскресенского сельского поселения", утвержденную постановлением администрации </w:t>
      </w:r>
      <w:r>
        <w:rPr>
          <w:rFonts w:eastAsia="SimSun"/>
          <w:bCs/>
          <w:sz w:val="20"/>
          <w:szCs w:val="20"/>
        </w:rPr>
        <w:t xml:space="preserve">от 08.11.2013 № 112а  (в редакции постановлений </w:t>
      </w:r>
      <w:r>
        <w:rPr>
          <w:sz w:val="20"/>
          <w:szCs w:val="20"/>
          <w:lang w:eastAsia="ru-RU"/>
        </w:rPr>
        <w:t>от 28.02.2020 №18-п, от 29.05.2020 №41-п-1, от 06.10.2020 №59-п, от 22.10.2020 №68-п от 12.11.2020 №75-п от 10.12.2020 № 11-п, от 15.12.2020 № 86а-п, от 01.02.2021 №11-п, от 25.05.2021 № 46-п, от 19.07.2021 №62-п, от 12.11.2021 78-п, от 16.12.2021  №87-п, от 28.02.2022 15-п, от 28.03.2022  №27-п, от 30.05.2022 № 57-п) , изложив в новой редакции.</w:t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>3.Настоящее постановление вступает в силу со дня принятия и распространяет свое действие на правоотношения, возникшие при составлении бюджета Воскресенского сельского поселения, начиная с формирования бюджета Воскресенского сельского поселения на 2021 год и на плановый период 2022-2023 годов.</w:t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>4.Разместить настоящее постановление на официальном сайте Воскресенского сельского поселения.</w:t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>5.Контроль за исполнением настоящего постановления возложить на главного специалиста администрации Воскресенского сельского поселения Семенову С.С.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0"/>
          <w:szCs w:val="20"/>
        </w:rPr>
        <w:t xml:space="preserve">Глава Воскресенского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0"/>
          <w:szCs w:val="20"/>
        </w:rPr>
        <w:t>сельского поселения                                                                                                   А.В.Павловский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/>
          <w:bCs/>
        </w:rPr>
      </w:r>
    </w:p>
    <w:p>
      <w:pPr>
        <w:pStyle w:val="Style25"/>
        <w:ind w:left="4500" w:hanging="0"/>
        <w:jc w:val="right"/>
        <w:rPr/>
      </w:pPr>
      <w:r>
        <w:rPr>
          <w:rFonts w:cs="Times New Roman" w:ascii="Times New Roman" w:hAnsi="Times New Roman"/>
          <w:bCs/>
        </w:rPr>
        <w:t xml:space="preserve">Приложение к постановлению администрации </w:t>
      </w:r>
    </w:p>
    <w:p>
      <w:pPr>
        <w:pStyle w:val="Style25"/>
        <w:ind w:left="4500" w:hanging="0"/>
        <w:jc w:val="right"/>
        <w:rPr/>
      </w:pPr>
      <w:r>
        <w:rPr>
          <w:rFonts w:cs="Times New Roman" w:ascii="Times New Roman" w:hAnsi="Times New Roman"/>
          <w:bCs/>
        </w:rPr>
        <w:t xml:space="preserve">                 </w:t>
      </w:r>
      <w:r>
        <w:rPr>
          <w:rFonts w:cs="Times New Roman" w:ascii="Times New Roman" w:hAnsi="Times New Roman"/>
          <w:bCs/>
        </w:rPr>
        <w:t xml:space="preserve">Воскресенского сельского поселения </w:t>
      </w:r>
    </w:p>
    <w:p>
      <w:pPr>
        <w:pStyle w:val="Style25"/>
        <w:ind w:left="4500" w:hanging="0"/>
        <w:jc w:val="right"/>
        <w:rPr/>
      </w:pPr>
      <w:r>
        <w:rPr>
          <w:rFonts w:cs="Times New Roman" w:ascii="Times New Roman" w:hAnsi="Times New Roman"/>
          <w:bCs/>
        </w:rPr>
        <w:t xml:space="preserve">                                        </w:t>
      </w:r>
      <w:r>
        <w:rPr>
          <w:rFonts w:cs="Times New Roman" w:ascii="Times New Roman" w:hAnsi="Times New Roman"/>
          <w:bCs/>
        </w:rPr>
        <w:t>от 08.11.2013г. № 112-а</w:t>
      </w:r>
    </w:p>
    <w:p>
      <w:pPr>
        <w:pStyle w:val="Normal"/>
        <w:jc w:val="right"/>
        <w:rPr/>
      </w:pPr>
      <w:r>
        <w:rPr>
          <w:sz w:val="20"/>
          <w:szCs w:val="20"/>
          <w:lang w:eastAsia="ru-RU"/>
        </w:rPr>
        <w:t>(в действующей редакции от 24.04.2019 №37-п,</w:t>
      </w:r>
    </w:p>
    <w:p>
      <w:pPr>
        <w:pStyle w:val="Normal"/>
        <w:jc w:val="right"/>
        <w:rPr/>
      </w:pPr>
      <w:r>
        <w:rPr>
          <w:sz w:val="20"/>
          <w:szCs w:val="20"/>
          <w:lang w:eastAsia="ru-RU"/>
        </w:rPr>
        <w:t>от 09.08.2019 №64-п, от 15.11.2019 №83-п,</w:t>
      </w:r>
    </w:p>
    <w:p>
      <w:pPr>
        <w:pStyle w:val="Normal"/>
        <w:jc w:val="right"/>
        <w:rPr/>
      </w:pPr>
      <w:r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от 23.12.2019 №97-п, от 29.05.2020 №41-п-1,</w:t>
      </w:r>
    </w:p>
    <w:p>
      <w:pPr>
        <w:pStyle w:val="Normal"/>
        <w:jc w:val="right"/>
        <w:rPr/>
      </w:pPr>
      <w:r>
        <w:rPr>
          <w:sz w:val="20"/>
          <w:szCs w:val="20"/>
          <w:lang w:eastAsia="ru-RU"/>
        </w:rPr>
        <w:t>от 06.10.2020 № 59-п, от 22.10.2020 №68-п,</w:t>
      </w:r>
    </w:p>
    <w:p>
      <w:pPr>
        <w:pStyle w:val="Normal"/>
        <w:jc w:val="right"/>
        <w:rPr/>
      </w:pPr>
      <w:r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от 12.11.2020 № 75-п, от 10.12.2020 № 11-п, </w:t>
      </w:r>
    </w:p>
    <w:p>
      <w:pPr>
        <w:pStyle w:val="Normal"/>
        <w:jc w:val="right"/>
        <w:rPr/>
      </w:pPr>
      <w:r>
        <w:rPr>
          <w:sz w:val="20"/>
          <w:szCs w:val="20"/>
          <w:lang w:eastAsia="ru-RU"/>
        </w:rPr>
        <w:t xml:space="preserve">от 15.12.2020 № 86а-п, от 01.02.2021 №11-п, </w:t>
      </w:r>
    </w:p>
    <w:p>
      <w:pPr>
        <w:pStyle w:val="Normal"/>
        <w:jc w:val="right"/>
        <w:rPr/>
      </w:pPr>
      <w:r>
        <w:rPr>
          <w:sz w:val="20"/>
          <w:szCs w:val="20"/>
          <w:lang w:eastAsia="ru-RU"/>
        </w:rPr>
        <w:t>от 25.05.2021 № 46-п, от 19.07.2021 №62-п,</w:t>
      </w:r>
    </w:p>
    <w:p>
      <w:pPr>
        <w:pStyle w:val="Normal"/>
        <w:jc w:val="right"/>
        <w:rPr/>
      </w:pPr>
      <w:r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от 12.11.2021 №78-п, от 16.12.2021  №87-п, </w:t>
      </w:r>
    </w:p>
    <w:p>
      <w:pPr>
        <w:pStyle w:val="Normal"/>
        <w:jc w:val="right"/>
        <w:rPr/>
      </w:pPr>
      <w:r>
        <w:rPr>
          <w:sz w:val="20"/>
          <w:szCs w:val="20"/>
          <w:lang w:eastAsia="ru-RU"/>
        </w:rPr>
        <w:t>от 28.02.2022 №15-п, от 28.03.2022  №27-п,</w:t>
      </w:r>
    </w:p>
    <w:p>
      <w:pPr>
        <w:pStyle w:val="Normal"/>
        <w:jc w:val="right"/>
        <w:rPr/>
      </w:pPr>
      <w:r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от 30.05.2022 № 57-п</w:t>
      </w:r>
    </w:p>
    <w:p>
      <w:pPr>
        <w:pStyle w:val="Normal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Style16"/>
        <w:spacing w:before="0" w:after="0"/>
        <w:contextualSpacing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16"/>
        <w:spacing w:before="0" w:after="0"/>
        <w:contextualSpacing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16"/>
        <w:spacing w:before="0" w:after="0"/>
        <w:contextualSpacing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16"/>
        <w:spacing w:before="0" w:after="0"/>
        <w:contextualSpacing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16"/>
        <w:spacing w:before="0" w:after="0"/>
        <w:contextualSpacing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16"/>
        <w:spacing w:before="0" w:after="0"/>
        <w:contextualSpacing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16"/>
        <w:spacing w:before="0" w:after="0"/>
        <w:contextualSpacing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16"/>
        <w:spacing w:before="0" w:after="0"/>
        <w:contextualSpacing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16"/>
        <w:spacing w:before="0" w:after="0"/>
        <w:contextualSpacing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16"/>
        <w:spacing w:before="0" w:after="0"/>
        <w:contextualSpacing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16"/>
        <w:spacing w:before="0" w:after="0"/>
        <w:contextualSpacing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16"/>
        <w:spacing w:before="0" w:after="0"/>
        <w:contextualSpacing/>
        <w:jc w:val="center"/>
        <w:rPr/>
      </w:pPr>
      <w:r>
        <w:rPr>
          <w:b/>
          <w:sz w:val="28"/>
          <w:szCs w:val="28"/>
        </w:rPr>
        <w:t>Муниципальная программа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«Благоустройство населенных пунктов Воскресенского сельского поселения»</w:t>
      </w:r>
    </w:p>
    <w:p>
      <w:pPr>
        <w:sectPr>
          <w:type w:val="nextPage"/>
          <w:pgSz w:w="11906" w:h="16838"/>
          <w:pgMar w:left="1701" w:right="566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b/>
          <w:sz w:val="20"/>
          <w:szCs w:val="20"/>
        </w:rPr>
        <w:t xml:space="preserve">             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 xml:space="preserve">Муниципальная программа Воскресенского сельского поселения Савинского муниципального района 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«Благоустройство населенных пунктов Воскресенского сельского поселения»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numPr>
          <w:ilvl w:val="0"/>
          <w:numId w:val="1"/>
        </w:numPr>
        <w:jc w:val="center"/>
        <w:rPr/>
      </w:pPr>
      <w:r>
        <w:rPr>
          <w:b/>
          <w:sz w:val="20"/>
          <w:szCs w:val="20"/>
        </w:rPr>
        <w:t>Паспорт муниципальной программы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49" w:type="dxa"/>
        <w:jc w:val="left"/>
        <w:tblInd w:w="-3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26"/>
        <w:gridCol w:w="8222"/>
      </w:tblGrid>
      <w:tr>
        <w:trPr/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nformat"/>
              <w:widowControl/>
              <w:spacing w:lineRule="auto" w:line="276"/>
              <w:rPr/>
            </w:pPr>
            <w:r>
              <w:rPr>
                <w:rFonts w:cs="Times New Roman" w:ascii="Times New Roman" w:hAnsi="Times New Roman"/>
              </w:rPr>
              <w:t xml:space="preserve">"Благоустройство  населенных пунктов Воскресенского сельского поселения" </w:t>
            </w:r>
          </w:p>
        </w:tc>
      </w:tr>
      <w:tr>
        <w:trPr>
          <w:trHeight w:val="637" w:hRule="atLeast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/>
            </w:pPr>
            <w:r>
              <w:rPr>
                <w:sz w:val="20"/>
                <w:szCs w:val="20"/>
              </w:rPr>
              <w:t>Срок  реализации Программы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jc w:val="both"/>
              <w:rPr/>
            </w:pPr>
            <w:r>
              <w:rPr>
                <w:sz w:val="20"/>
                <w:szCs w:val="20"/>
              </w:rPr>
              <w:t>2018–2025 годы</w:t>
            </w:r>
          </w:p>
        </w:tc>
      </w:tr>
      <w:tr>
        <w:trPr>
          <w:trHeight w:val="556" w:hRule="atLeast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13"/>
              <w:rPr/>
            </w:pPr>
            <w:r>
              <w:rPr>
                <w:sz w:val="20"/>
                <w:szCs w:val="20"/>
              </w:rPr>
              <w:t>-Уличное освещение(приложение 1)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-Ремонт и содержание автомобильных дорог общего пользования местного значения Воскресенского сельского поселения» (приложение 2)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-Обеспечение пожарной безопасности населенных пунктов(приложение 3)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-Организация и содержание мест захоронения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(приложение 4)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-Прочие мероприятия по благоустройству(приложение 5)</w:t>
            </w:r>
          </w:p>
        </w:tc>
      </w:tr>
      <w:tr>
        <w:trPr>
          <w:trHeight w:val="642" w:hRule="atLeast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20"/>
                <w:szCs w:val="20"/>
              </w:rPr>
              <w:t>Администратор Программы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Воскресенского сельского поселения</w:t>
            </w:r>
          </w:p>
        </w:tc>
      </w:tr>
      <w:tr>
        <w:trPr>
          <w:trHeight w:val="762" w:hRule="atLeast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sz w:val="20"/>
                <w:szCs w:val="20"/>
              </w:rPr>
              <w:t>Ответственный исполнитель</w:t>
              <w:br/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Воскресенского сельского поселения</w:t>
            </w:r>
          </w:p>
        </w:tc>
      </w:tr>
      <w:tr>
        <w:trPr>
          <w:trHeight w:val="2390" w:hRule="atLeast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20"/>
                <w:szCs w:val="20"/>
              </w:rPr>
              <w:t>Цель  (цели)Программы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13"/>
              <w:rPr/>
            </w:pPr>
            <w:r>
              <w:rPr>
                <w:sz w:val="20"/>
                <w:szCs w:val="20"/>
              </w:rPr>
              <w:t>-Совершенствование системы комплексного благоустройства Воскресенского сельского поселения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 xml:space="preserve">-Повышение уровня внешнего благоустройства </w:t>
              <w:br/>
              <w:t xml:space="preserve"> населенных пунктов Воскресенского сельского поселения.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-Содержание мест захоронения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-Улучшение  автомобильных дорог местного значения в границах населенных пунктов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/>
            </w:pPr>
            <w:r>
              <w:rPr>
                <w:sz w:val="20"/>
                <w:szCs w:val="20"/>
              </w:rPr>
              <w:t xml:space="preserve">Целевые индикаторы  (показатели) программы 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-  Обслуживание светильников (уличное освещение);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Протяженность освещенных улиц на территории населенных пунктов сельского поселения;</w:t>
            </w:r>
          </w:p>
          <w:p>
            <w:pPr>
              <w:pStyle w:val="13"/>
              <w:snapToGrid w:val="false"/>
              <w:jc w:val="both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Количество ликвидированных несанкционированных свалок;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jc w:val="both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Количество благоустраиваемых общественных мест массового пребывания граждан на территории поселения;</w:t>
            </w:r>
          </w:p>
        </w:tc>
      </w:tr>
      <w:tr>
        <w:trPr>
          <w:trHeight w:val="70" w:hRule="atLeast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/>
            </w:pPr>
            <w:r>
              <w:rPr>
                <w:sz w:val="20"/>
                <w:szCs w:val="20"/>
              </w:rPr>
              <w:t>Объемы ресурсного обеспечения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/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2018 –  1884362,27 руб.            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2019 –  1528793,53 руб.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2020 –  1236642,83 руб.,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2021 –  1410599,23  руб.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2022 –  1693448,89 руб.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2023 -   260000,00руб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2024  -  150000,00 руб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2025  -  150000,00 руб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в том числе: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- областной бюджет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2018 — 400000,00 руб.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2019 — 500000,00 руб.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2020 — 0,00 руб.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2021 — 194664,03 руб.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2022 –   194664,03 руб.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2023 -    0,00 руб.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2024 –   0,00 руб.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2025 – 0,00 руб.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- бюджет поселения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2018 — 1484362,27 руб.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2019 — 1028793,53 руб.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2020 — 1236642,83 руб.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2021 — 1215935,20  руб.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2022 –   1498784,06 руб.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2023-     260000,00 руб.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jc w:val="both"/>
              <w:rPr/>
            </w:pPr>
            <w:r>
              <w:rPr>
                <w:sz w:val="20"/>
                <w:szCs w:val="20"/>
              </w:rPr>
              <w:t xml:space="preserve">2024 –    150000,00 руб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jc w:val="both"/>
              <w:rPr/>
            </w:pPr>
            <w:r>
              <w:rPr>
                <w:sz w:val="20"/>
                <w:szCs w:val="20"/>
              </w:rPr>
              <w:t>2025 – 150000,00 руб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/>
            </w:pPr>
            <w:r>
              <w:rPr>
                <w:sz w:val="20"/>
                <w:szCs w:val="20"/>
              </w:rPr>
              <w:t>Ожидаемые результаты  реализации Программы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13"/>
              <w:rPr/>
            </w:pPr>
            <w:r>
              <w:rPr>
                <w:sz w:val="20"/>
                <w:szCs w:val="20"/>
              </w:rPr>
              <w:t>-Улучшение состояния территории Воскресенского сельского поселения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-Создание условий для работы и отдыха жителей поселения.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-Улучшение состояния автомобильных дорог местного значения в границах населенных пунктов;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-Освещение населенных пунктов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-Снижение возможности возникновения аварийных и пожарных ситуаций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eastAsia="SimSun"/>
          <w:bCs/>
          <w:sz w:val="20"/>
          <w:szCs w:val="20"/>
        </w:rPr>
      </w:pPr>
      <w:r>
        <w:rPr>
          <w:rFonts w:eastAsia="SimSun"/>
          <w:bCs/>
          <w:sz w:val="20"/>
          <w:szCs w:val="20"/>
        </w:rPr>
      </w:r>
    </w:p>
    <w:p>
      <w:pPr>
        <w:pStyle w:val="Normal"/>
        <w:widowControl w:val="false"/>
        <w:jc w:val="center"/>
        <w:rPr/>
      </w:pPr>
      <w:r>
        <w:rPr>
          <w:b/>
          <w:sz w:val="20"/>
          <w:szCs w:val="20"/>
        </w:rPr>
        <w:t>2. Анализ текущей ситуации в сфере</w:t>
      </w:r>
    </w:p>
    <w:p>
      <w:pPr>
        <w:pStyle w:val="Normal"/>
        <w:ind w:left="720" w:hanging="0"/>
        <w:jc w:val="center"/>
        <w:rPr/>
      </w:pPr>
      <w:r>
        <w:rPr>
          <w:b/>
          <w:sz w:val="20"/>
          <w:szCs w:val="20"/>
        </w:rPr>
        <w:t>реализации муниципальной программы</w:t>
      </w:r>
    </w:p>
    <w:p>
      <w:pPr>
        <w:pStyle w:val="Normal"/>
        <w:ind w:left="72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Благоустройство территорий поселения - важнейшая составная часть его развития и одна из приоритетных задач органов местного самоуправления.</w:t>
      </w:r>
    </w:p>
    <w:p>
      <w:pPr>
        <w:pStyle w:val="Normal"/>
        <w:jc w:val="both"/>
        <w:rPr/>
      </w:pPr>
      <w:r>
        <w:rPr>
          <w:sz w:val="20"/>
          <w:szCs w:val="20"/>
        </w:rPr>
        <w:t>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</w:t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>Благоустройство многих населённых пунктов поселения не отвечает современным требованиям.</w:t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>Для решения данной проблемы требуется участие и взаимодействие органов местного самоуправления Воскресенского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ind w:left="0" w:firstLine="709"/>
        <w:jc w:val="center"/>
        <w:rPr/>
      </w:pPr>
      <w:r>
        <w:rPr>
          <w:b/>
          <w:bCs/>
          <w:sz w:val="20"/>
          <w:szCs w:val="20"/>
        </w:rPr>
        <w:t>Показатели, характеризующие текущую ситуацию по ремонту и содержанию автомобильных дорог общего пользования местного значения</w:t>
      </w:r>
    </w:p>
    <w:tbl>
      <w:tblPr>
        <w:tblW w:w="1054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6"/>
        <w:gridCol w:w="3059"/>
        <w:gridCol w:w="710"/>
        <w:gridCol w:w="709"/>
        <w:gridCol w:w="709"/>
        <w:gridCol w:w="850"/>
        <w:gridCol w:w="850"/>
        <w:gridCol w:w="851"/>
        <w:gridCol w:w="849"/>
        <w:gridCol w:w="784"/>
        <w:gridCol w:w="702"/>
      </w:tblGrid>
      <w:tr>
        <w:trPr>
          <w:cantSplit w:val="true"/>
        </w:trPr>
        <w:tc>
          <w:tcPr>
            <w:tcW w:w="4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0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Ед.изм</w:t>
            </w:r>
          </w:p>
        </w:tc>
        <w:tc>
          <w:tcPr>
            <w:tcW w:w="630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Значение показателей</w:t>
            </w:r>
          </w:p>
        </w:tc>
      </w:tr>
      <w:tr>
        <w:trPr>
          <w:cantSplit w:val="true"/>
        </w:trPr>
        <w:tc>
          <w:tcPr>
            <w:tcW w:w="46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2022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rPr/>
            </w:pPr>
            <w:r>
              <w:rPr>
                <w:sz w:val="20"/>
                <w:szCs w:val="20"/>
              </w:rPr>
              <w:t>2023 год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rPr/>
            </w:pPr>
            <w:r>
              <w:rPr>
                <w:sz w:val="20"/>
                <w:szCs w:val="20"/>
              </w:rPr>
              <w:t>2024 год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rPr/>
            </w:pPr>
            <w:r>
              <w:rPr>
                <w:sz w:val="20"/>
                <w:szCs w:val="20"/>
              </w:rPr>
              <w:t>2025 год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Протяженность автомобильных дорог общего пользования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28,9</w:t>
            </w:r>
          </w:p>
        </w:tc>
      </w:tr>
      <w:tr>
        <w:trPr/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sz w:val="20"/>
                <w:szCs w:val="20"/>
              </w:rPr>
              <w:t xml:space="preserve">Площадь дорог, находящихся на зимнем содержании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кв. км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98,3</w:t>
            </w:r>
          </w:p>
        </w:tc>
      </w:tr>
      <w:tr>
        <w:trPr/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sz w:val="20"/>
                <w:szCs w:val="20"/>
              </w:rPr>
              <w:t xml:space="preserve">Капитальный ремонт и ремонт дорог (площадь дорожного покрытия)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кв. км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1,3км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3,06 км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3,4 км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3,74км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3,74 км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3,74 км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3,74 км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3,74 км</w:t>
            </w:r>
          </w:p>
        </w:tc>
      </w:tr>
    </w:tbl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ind w:firstLine="708"/>
        <w:rPr/>
      </w:pPr>
      <w:r>
        <w:rPr>
          <w:bCs/>
          <w:sz w:val="20"/>
          <w:szCs w:val="20"/>
        </w:rPr>
        <w:t>Основными проблемами, стоящими перед органом местного самоуправления в части организации функционирования автомобильных дорог общего пользования местного значения является:</w:t>
      </w:r>
    </w:p>
    <w:p>
      <w:pPr>
        <w:pStyle w:val="Default"/>
        <w:rPr/>
      </w:pPr>
      <w:r>
        <w:rPr>
          <w:bCs/>
          <w:sz w:val="20"/>
          <w:szCs w:val="20"/>
        </w:rPr>
        <w:t>- рост требований к техническому состоянию</w:t>
      </w:r>
    </w:p>
    <w:p>
      <w:pPr>
        <w:pStyle w:val="Default"/>
        <w:rPr/>
      </w:pPr>
      <w:r>
        <w:rPr>
          <w:bCs/>
          <w:sz w:val="20"/>
          <w:szCs w:val="20"/>
        </w:rPr>
        <w:t>- увеличение износа дорожного покрытия дорог, и, как следствие, увеличение доли дорог, несоответствующих нормативным требованиям</w:t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rPr/>
      </w:pPr>
      <w:r>
        <w:rPr>
          <w:b/>
          <w:bCs/>
          <w:sz w:val="20"/>
          <w:szCs w:val="20"/>
        </w:rPr>
        <w:t xml:space="preserve">Показатели, характеризующие текущую ситуацию по уличному освещению </w:t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075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284"/>
        <w:gridCol w:w="709"/>
        <w:gridCol w:w="850"/>
        <w:gridCol w:w="850"/>
        <w:gridCol w:w="850"/>
        <w:gridCol w:w="851"/>
        <w:gridCol w:w="849"/>
        <w:gridCol w:w="851"/>
        <w:gridCol w:w="877"/>
        <w:gridCol w:w="965"/>
      </w:tblGrid>
      <w:tr>
        <w:trPr>
          <w:cantSplit w:val="true"/>
        </w:trPr>
        <w:tc>
          <w:tcPr>
            <w:tcW w:w="8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Ед.изм.</w:t>
            </w:r>
          </w:p>
        </w:tc>
        <w:tc>
          <w:tcPr>
            <w:tcW w:w="694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Значение показателей</w:t>
            </w:r>
          </w:p>
        </w:tc>
      </w:tr>
      <w:tr>
        <w:trPr>
          <w:cantSplit w:val="true"/>
        </w:trPr>
        <w:tc>
          <w:tcPr>
            <w:tcW w:w="8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2018 г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2019 г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2020 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2021 г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2024 г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2025 г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sz w:val="20"/>
                <w:szCs w:val="20"/>
              </w:rPr>
              <w:t xml:space="preserve">Общая протяженность сети уличного освещения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4,1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Обслуживание светильников</w:t>
            </w:r>
          </w:p>
          <w:p>
            <w:pPr>
              <w:pStyle w:val="Default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(уличное освещение)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55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/>
      </w:pPr>
      <w:r>
        <w:rPr>
          <w:sz w:val="20"/>
          <w:szCs w:val="20"/>
        </w:rPr>
        <w:t xml:space="preserve">Наиболее важными проблемами в обеспечении работы линий уличного </w:t>
      </w:r>
    </w:p>
    <w:p>
      <w:pPr>
        <w:pStyle w:val="Default"/>
        <w:rPr/>
      </w:pPr>
      <w:r>
        <w:rPr>
          <w:sz w:val="20"/>
          <w:szCs w:val="20"/>
        </w:rPr>
        <w:t xml:space="preserve">освещения в среднесрочной перспективе являются: </w:t>
      </w:r>
    </w:p>
    <w:p>
      <w:pPr>
        <w:pStyle w:val="Default"/>
        <w:spacing w:before="0" w:after="18"/>
        <w:rPr/>
      </w:pPr>
      <w:r>
        <w:rPr>
          <w:rFonts w:cs="Georgia" w:ascii="Georgia" w:hAnsi="Georgia"/>
          <w:sz w:val="20"/>
          <w:szCs w:val="20"/>
        </w:rPr>
        <w:t xml:space="preserve">- </w:t>
      </w:r>
      <w:r>
        <w:rPr>
          <w:sz w:val="20"/>
          <w:szCs w:val="20"/>
        </w:rPr>
        <w:t xml:space="preserve">значительная доля энергонеэффективных источников света в системе; </w:t>
      </w:r>
    </w:p>
    <w:p>
      <w:pPr>
        <w:pStyle w:val="Default"/>
        <w:rPr/>
      </w:pPr>
      <w:r>
        <w:rPr>
          <w:rFonts w:cs="Georgia" w:ascii="Georgia" w:hAnsi="Georgia"/>
          <w:sz w:val="20"/>
          <w:szCs w:val="20"/>
        </w:rPr>
        <w:t xml:space="preserve">- </w:t>
      </w:r>
      <w:r>
        <w:rPr>
          <w:sz w:val="20"/>
          <w:szCs w:val="20"/>
        </w:rPr>
        <w:t xml:space="preserve">частый выход из строя устаревших или изношенных объектов и оборудования уличного освещения. </w:t>
      </w:r>
    </w:p>
    <w:p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Default"/>
        <w:rPr/>
      </w:pPr>
      <w:r>
        <w:rPr>
          <w:b/>
          <w:bCs/>
          <w:sz w:val="20"/>
          <w:szCs w:val="20"/>
        </w:rPr>
        <w:t>Показатели, характеризующие текущую ситуацию по обеспечение пожарной безопасности населенных пунктов.</w:t>
      </w:r>
    </w:p>
    <w:p>
      <w:pPr>
        <w:pStyle w:val="Default"/>
        <w:rPr/>
      </w:pPr>
      <w:r>
        <w:rPr>
          <w:b/>
          <w:bCs/>
          <w:sz w:val="20"/>
          <w:szCs w:val="20"/>
        </w:rPr>
        <w:t xml:space="preserve"> </w:t>
      </w:r>
    </w:p>
    <w:tbl>
      <w:tblPr>
        <w:tblW w:w="10399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1929"/>
        <w:gridCol w:w="851"/>
        <w:gridCol w:w="849"/>
        <w:gridCol w:w="851"/>
        <w:gridCol w:w="849"/>
        <w:gridCol w:w="851"/>
        <w:gridCol w:w="850"/>
        <w:gridCol w:w="850"/>
        <w:gridCol w:w="861"/>
        <w:gridCol w:w="839"/>
      </w:tblGrid>
      <w:tr>
        <w:trPr>
          <w:cantSplit w:val="true"/>
        </w:trPr>
        <w:tc>
          <w:tcPr>
            <w:tcW w:w="8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Ед.изм.</w:t>
            </w:r>
          </w:p>
        </w:tc>
        <w:tc>
          <w:tcPr>
            <w:tcW w:w="680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Значение показателей</w:t>
            </w:r>
          </w:p>
        </w:tc>
      </w:tr>
      <w:tr>
        <w:trPr>
          <w:cantSplit w:val="true"/>
        </w:trPr>
        <w:tc>
          <w:tcPr>
            <w:tcW w:w="8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2018 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2019 г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2020 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2021 г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2024 г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2025г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Наличие пожарных водоёмов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</w:t>
            </w:r>
          </w:p>
        </w:tc>
      </w:tr>
    </w:tbl>
    <w:p>
      <w:pPr>
        <w:pStyle w:val="Default"/>
        <w:spacing w:before="0" w:after="18"/>
        <w:ind w:firstLine="708"/>
        <w:jc w:val="both"/>
        <w:rPr/>
      </w:pPr>
      <w:r>
        <w:rPr>
          <w:sz w:val="20"/>
          <w:szCs w:val="20"/>
        </w:rPr>
        <w:t>Ситуация с обеспечением пожарной безопасности на территории сельского поселения выражается:</w:t>
      </w:r>
    </w:p>
    <w:p>
      <w:pPr>
        <w:pStyle w:val="Default"/>
        <w:spacing w:before="0" w:after="18"/>
        <w:jc w:val="both"/>
        <w:rPr/>
      </w:pPr>
      <w:r>
        <w:rPr>
          <w:sz w:val="20"/>
          <w:szCs w:val="20"/>
        </w:rPr>
        <w:t>-отсутствием надлежащего подъезда к пожарным водоисточникам, предназначенным для тушения пожаров;</w:t>
      </w:r>
    </w:p>
    <w:p>
      <w:pPr>
        <w:pStyle w:val="Default"/>
        <w:spacing w:before="0" w:after="18"/>
        <w:jc w:val="both"/>
        <w:rPr/>
      </w:pPr>
      <w:r>
        <w:rPr>
          <w:sz w:val="20"/>
          <w:szCs w:val="20"/>
        </w:rPr>
        <w:t>-большой протяженностью частного сектора;</w:t>
      </w:r>
    </w:p>
    <w:p>
      <w:pPr>
        <w:pStyle w:val="Default"/>
        <w:spacing w:before="0" w:after="18"/>
        <w:jc w:val="both"/>
        <w:rPr/>
      </w:pPr>
      <w:r>
        <w:rPr>
          <w:sz w:val="20"/>
          <w:szCs w:val="20"/>
        </w:rPr>
        <w:t>-сложностью подъезда к пожарному водоисточнику;</w:t>
      </w:r>
    </w:p>
    <w:p>
      <w:pPr>
        <w:pStyle w:val="Default"/>
        <w:spacing w:before="0" w:after="18"/>
        <w:jc w:val="both"/>
        <w:rPr/>
      </w:pPr>
      <w:r>
        <w:rPr>
          <w:sz w:val="20"/>
          <w:szCs w:val="20"/>
        </w:rPr>
        <w:t xml:space="preserve">-частичной порчей и отсутствием информационных табличек с указанием направления к водоисточнику. </w:t>
      </w:r>
    </w:p>
    <w:p>
      <w:pPr>
        <w:pStyle w:val="Default"/>
        <w:ind w:firstLine="708"/>
        <w:jc w:val="both"/>
        <w:rPr/>
      </w:pPr>
      <w:r>
        <w:rPr>
          <w:sz w:val="20"/>
          <w:szCs w:val="20"/>
        </w:rPr>
        <w:t xml:space="preserve">Ежегодно в рамках благоустройства территории сельского поселения и его содержания проводятся: </w:t>
      </w:r>
    </w:p>
    <w:p>
      <w:pPr>
        <w:pStyle w:val="Default"/>
        <w:ind w:firstLine="708"/>
        <w:jc w:val="both"/>
        <w:rPr/>
      </w:pPr>
      <w:r>
        <w:rPr>
          <w:sz w:val="20"/>
          <w:szCs w:val="20"/>
        </w:rPr>
        <w:t>-работы по поддержанию в надлежащем порядке подъездных путей к пожарным водоемам</w:t>
      </w:r>
    </w:p>
    <w:p>
      <w:pPr>
        <w:pStyle w:val="Default"/>
        <w:ind w:firstLine="708"/>
        <w:jc w:val="both"/>
        <w:rPr/>
      </w:pPr>
      <w:r>
        <w:rPr>
          <w:sz w:val="20"/>
          <w:szCs w:val="20"/>
        </w:rPr>
        <w:t>-опашка населенных пунктов поселения в целях противопожарной безопасности</w:t>
      </w:r>
    </w:p>
    <w:p>
      <w:pPr>
        <w:pStyle w:val="Default"/>
        <w:spacing w:before="0" w:after="1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spacing w:before="0" w:after="18"/>
        <w:jc w:val="both"/>
        <w:rPr/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Изменение ситуации с высоким количественном пожаров возможно при проведении ряда мероприятий для беспрепятственного водозабора на нужды пожаротушения и увеличением количества пожарных водоисточников на территории сельского поселения.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rPr/>
      </w:pPr>
      <w:r>
        <w:rPr>
          <w:b/>
          <w:bCs/>
          <w:sz w:val="20"/>
          <w:szCs w:val="20"/>
        </w:rPr>
        <w:t>Показатели, характеризующие мероприятия по благоустройству территорий общего пользования.</w:t>
      </w:r>
    </w:p>
    <w:tbl>
      <w:tblPr>
        <w:tblW w:w="1068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9"/>
        <w:gridCol w:w="2268"/>
        <w:gridCol w:w="852"/>
        <w:gridCol w:w="850"/>
        <w:gridCol w:w="851"/>
        <w:gridCol w:w="851"/>
        <w:gridCol w:w="851"/>
        <w:gridCol w:w="851"/>
        <w:gridCol w:w="851"/>
        <w:gridCol w:w="861"/>
        <w:gridCol w:w="976"/>
      </w:tblGrid>
      <w:tr>
        <w:trPr>
          <w:cantSplit w:val="true"/>
        </w:trPr>
        <w:tc>
          <w:tcPr>
            <w:tcW w:w="6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Ед.изм.</w:t>
            </w:r>
          </w:p>
        </w:tc>
        <w:tc>
          <w:tcPr>
            <w:tcW w:w="694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Значение показателей</w:t>
            </w:r>
          </w:p>
        </w:tc>
      </w:tr>
      <w:tr>
        <w:trPr>
          <w:cantSplit w:val="true"/>
        </w:trPr>
        <w:tc>
          <w:tcPr>
            <w:tcW w:w="6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2018 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2019 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2020 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2021 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2024 г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2025г</w:t>
            </w:r>
          </w:p>
        </w:tc>
      </w:tr>
      <w:tr>
        <w:trPr/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Опиливание и обрезка деревьев, кустарников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куб.м.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8</w:t>
            </w:r>
          </w:p>
        </w:tc>
      </w:tr>
      <w:tr>
        <w:trPr/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sz w:val="20"/>
                <w:szCs w:val="20"/>
              </w:rPr>
              <w:t>Окашивание травы на территории поселения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кв. м.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850</w:t>
            </w:r>
          </w:p>
        </w:tc>
      </w:tr>
    </w:tbl>
    <w:p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Default"/>
        <w:ind w:firstLine="708"/>
        <w:jc w:val="both"/>
        <w:rPr/>
      </w:pPr>
      <w:r>
        <w:rPr>
          <w:sz w:val="20"/>
          <w:szCs w:val="20"/>
        </w:rPr>
        <w:t xml:space="preserve">Ежегодно в рамках благоустройства территории сельского поселения и его содержания проводятся: </w:t>
      </w:r>
    </w:p>
    <w:p>
      <w:pPr>
        <w:pStyle w:val="Default"/>
        <w:spacing w:before="0" w:after="18"/>
        <w:jc w:val="both"/>
        <w:rPr/>
      </w:pPr>
      <w:r>
        <w:rPr>
          <w:rFonts w:cs="Georgia" w:ascii="Georgia" w:hAnsi="Georgia"/>
          <w:sz w:val="20"/>
          <w:szCs w:val="20"/>
        </w:rPr>
        <w:t xml:space="preserve">- </w:t>
      </w:r>
      <w:r>
        <w:rPr>
          <w:sz w:val="20"/>
          <w:szCs w:val="20"/>
        </w:rPr>
        <w:t xml:space="preserve">текущее поддержание санитарного состояния территорий общего пользования и расположенных на них объектов благоустройства: сбор и вывоз мусора центральной улицы, ручная уборка обочин, уборка снега, льда и снежных накатов, очистка тротуаров и дорожек; </w:t>
      </w:r>
    </w:p>
    <w:p>
      <w:pPr>
        <w:pStyle w:val="Default"/>
        <w:jc w:val="both"/>
        <w:rPr/>
      </w:pPr>
      <w:r>
        <w:rPr>
          <w:rFonts w:cs="Georgia" w:ascii="Georgia" w:hAnsi="Georgia"/>
          <w:sz w:val="20"/>
          <w:szCs w:val="20"/>
        </w:rPr>
        <w:t>-обрезка, побелка деревьев и кустарников</w:t>
      </w:r>
      <w:r>
        <w:rPr>
          <w:sz w:val="20"/>
          <w:szCs w:val="20"/>
        </w:rPr>
        <w:t>;</w:t>
      </w:r>
    </w:p>
    <w:p>
      <w:pPr>
        <w:pStyle w:val="Default"/>
        <w:jc w:val="both"/>
        <w:rPr/>
      </w:pPr>
      <w:r>
        <w:rPr>
          <w:sz w:val="20"/>
          <w:szCs w:val="20"/>
        </w:rPr>
        <w:t xml:space="preserve">-окашивание территории. </w:t>
      </w:r>
    </w:p>
    <w:p>
      <w:pPr>
        <w:pStyle w:val="Default"/>
        <w:ind w:firstLine="708"/>
        <w:jc w:val="both"/>
        <w:rPr/>
      </w:pPr>
      <w:r>
        <w:rPr>
          <w:sz w:val="20"/>
          <w:szCs w:val="20"/>
        </w:rPr>
        <w:t>Помимо этого на регулярной основе осуществляется вывоз мусора, образующегося при проведении субботников, ликвидации стихийных свалок. Ежегодно в рамках их содержания проводятся:</w:t>
      </w:r>
    </w:p>
    <w:p>
      <w:pPr>
        <w:pStyle w:val="Normal"/>
        <w:spacing w:before="0" w:after="18"/>
        <w:jc w:val="both"/>
        <w:rPr/>
      </w:pPr>
      <w:r>
        <w:rPr>
          <w:rFonts w:cs="Georgia" w:ascii="Georgia" w:hAnsi="Georgia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ремонт и обустройство газонов, их выкашивание; </w:t>
      </w:r>
    </w:p>
    <w:p>
      <w:pPr>
        <w:pStyle w:val="Normal"/>
        <w:spacing w:before="0" w:after="18"/>
        <w:jc w:val="both"/>
        <w:rPr/>
      </w:pPr>
      <w:r>
        <w:rPr>
          <w:rFonts w:cs="Georgia" w:ascii="Georgia" w:hAnsi="Georgia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снос аварийных и обрезка утративших декоративную ценность деревьев, вырезка поросли у деревьев, побелка стволов.; </w:t>
      </w:r>
    </w:p>
    <w:p>
      <w:pPr>
        <w:pStyle w:val="Normal"/>
        <w:spacing w:before="0" w:after="18"/>
        <w:jc w:val="both"/>
        <w:rPr/>
      </w:pPr>
      <w:r>
        <w:rPr>
          <w:rFonts w:cs="Georgia" w:ascii="Georgia" w:hAnsi="Georgia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посадка деревьев.</w:t>
      </w:r>
    </w:p>
    <w:p>
      <w:pPr>
        <w:pStyle w:val="Normal"/>
        <w:spacing w:before="0" w:after="0"/>
        <w:jc w:val="both"/>
        <w:rPr/>
      </w:pP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                        </w:t>
      </w:r>
      <w:r>
        <w:rPr>
          <w:b/>
          <w:bCs/>
          <w:sz w:val="20"/>
          <w:szCs w:val="20"/>
        </w:rPr>
        <w:t>3. Сведения о целевых индикаторах (показателях) Программы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983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20"/>
        <w:gridCol w:w="2127"/>
        <w:gridCol w:w="568"/>
        <w:gridCol w:w="849"/>
        <w:gridCol w:w="851"/>
        <w:gridCol w:w="850"/>
        <w:gridCol w:w="851"/>
        <w:gridCol w:w="849"/>
        <w:gridCol w:w="852"/>
        <w:gridCol w:w="626"/>
        <w:gridCol w:w="786"/>
      </w:tblGrid>
      <w:tr>
        <w:trPr>
          <w:trHeight w:val="722" w:hRule="atLeast"/>
          <w:cantSplit w:val="true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 xml:space="preserve">Наименование целевого индикатора (показателя)  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 xml:space="preserve">Ед. </w:t>
            </w:r>
          </w:p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651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Значение целевых индикаторов (показателей)</w:t>
            </w:r>
          </w:p>
        </w:tc>
      </w:tr>
      <w:tr>
        <w:trPr>
          <w:trHeight w:val="395" w:hRule="atLeast"/>
          <w:cantSplit w:val="true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2025</w:t>
            </w:r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 в общей протяженности автомобильных дорог общего пользования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75,1</w:t>
            </w:r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Протяженность автомобильных дорог общего пользования местного значения на которых проводятся работы по содержанию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28,977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28,977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28,977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28,977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28,977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28,977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28,977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28,977</w:t>
            </w:r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 xml:space="preserve">Протяженность линии уличного освещения 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4,1</w:t>
            </w:r>
          </w:p>
        </w:tc>
      </w:tr>
      <w:tr>
        <w:trPr/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Доля использования светодиодных ламп в светильниках уличного освещения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/>
      </w:pPr>
      <w:r>
        <w:rPr>
          <w:sz w:val="20"/>
          <w:szCs w:val="20"/>
        </w:rPr>
        <w:t>Значение целевого индикатора 1 определяется как отношение протяженности дорог, соответствующих нормативным требованиям к общей протяженности дорог.</w:t>
      </w:r>
    </w:p>
    <w:p>
      <w:pPr>
        <w:pStyle w:val="Normal"/>
        <w:rPr/>
      </w:pPr>
      <w:r>
        <w:rPr>
          <w:sz w:val="20"/>
          <w:szCs w:val="20"/>
        </w:rPr>
        <w:t>Значение целевого индикатора 2 определяется на основании контрактов заключенных на содержание дорог.</w:t>
      </w:r>
    </w:p>
    <w:p>
      <w:pPr>
        <w:pStyle w:val="Normal"/>
        <w:rPr/>
      </w:pPr>
      <w:r>
        <w:rPr>
          <w:sz w:val="20"/>
          <w:szCs w:val="20"/>
        </w:rPr>
        <w:tab/>
        <w:t>Значение целевого индикатора 3 определяется на основании контрактов заключенных на содержание линий уличного освещения.</w:t>
      </w:r>
    </w:p>
    <w:p>
      <w:pPr>
        <w:pStyle w:val="Normal"/>
        <w:rPr/>
      </w:pPr>
      <w:r>
        <w:rPr>
          <w:sz w:val="20"/>
          <w:szCs w:val="20"/>
        </w:rPr>
        <w:tab/>
        <w:t>Значение целевого индикатора 4 определяется как отношение количества установленных светодиодных ламп в светильниках уличного освещения к общему количеству светильников.</w:t>
      </w:r>
    </w:p>
    <w:p>
      <w:pPr>
        <w:pStyle w:val="Normal"/>
        <w:rPr/>
      </w:pPr>
      <w:r>
        <w:rPr>
          <w:sz w:val="20"/>
          <w:szCs w:val="20"/>
        </w:rPr>
        <w:t>Положение в комплексном благоустройстве поселения:</w:t>
      </w:r>
    </w:p>
    <w:p>
      <w:pPr>
        <w:pStyle w:val="Normal"/>
        <w:rPr/>
      </w:pPr>
      <w:r>
        <w:rPr>
          <w:sz w:val="20"/>
          <w:szCs w:val="20"/>
        </w:rPr>
        <w:t>Отчетные данные по целевым показателям определяются на основании данных учета администрации Воскресенского сельского поселения.</w:t>
      </w:r>
    </w:p>
    <w:p>
      <w:pPr>
        <w:pStyle w:val="Normal"/>
        <w:ind w:firstLine="708"/>
        <w:jc w:val="both"/>
        <w:rPr/>
      </w:pPr>
      <w:r>
        <w:rPr>
          <w:sz w:val="20"/>
          <w:szCs w:val="20"/>
        </w:rPr>
        <w:t>Муниципальная программа «Благоустройство населенных пунктов Воскресенского сельского поселения» реализуется посредством пяти подпрограмм:</w:t>
      </w:r>
    </w:p>
    <w:p>
      <w:pPr>
        <w:pStyle w:val="Normal"/>
        <w:jc w:val="both"/>
        <w:rPr/>
      </w:pPr>
      <w:r>
        <w:rPr>
          <w:sz w:val="20"/>
          <w:szCs w:val="20"/>
        </w:rPr>
        <w:t>1) подпрограмма - «Уличное освещение»</w:t>
      </w:r>
    </w:p>
    <w:p>
      <w:pPr>
        <w:pStyle w:val="Normal"/>
        <w:jc w:val="both"/>
        <w:rPr/>
      </w:pPr>
      <w:r>
        <w:rPr>
          <w:sz w:val="20"/>
          <w:szCs w:val="20"/>
        </w:rPr>
        <w:t>2) подпрограмма - «Ремонт и содержание автомобильных дорог общего пользования местного значения Воскресенского сельского поселения»</w:t>
      </w:r>
    </w:p>
    <w:p>
      <w:pPr>
        <w:pStyle w:val="Normal"/>
        <w:jc w:val="both"/>
        <w:rPr/>
      </w:pPr>
      <w:r>
        <w:rPr>
          <w:sz w:val="20"/>
          <w:szCs w:val="20"/>
        </w:rPr>
        <w:t>3) подпрограмма - «Обеспечение пожарной безопасности населенных пунктов»</w:t>
      </w:r>
    </w:p>
    <w:p>
      <w:pPr>
        <w:pStyle w:val="Normal"/>
        <w:jc w:val="both"/>
        <w:rPr/>
      </w:pPr>
      <w:r>
        <w:rPr>
          <w:sz w:val="20"/>
          <w:szCs w:val="20"/>
        </w:rPr>
        <w:t>4) подпрограмма - «Прочие мероприятия по благоустройству».</w:t>
      </w:r>
    </w:p>
    <w:p>
      <w:pPr>
        <w:pStyle w:val="Normal"/>
        <w:jc w:val="both"/>
        <w:rPr/>
      </w:pPr>
      <w:r>
        <w:rPr>
          <w:sz w:val="20"/>
          <w:szCs w:val="20"/>
        </w:rPr>
        <w:t>5) подпрограмма - «Организация и содержание мест захоронени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center"/>
        <w:rPr/>
      </w:pPr>
      <w:r>
        <w:rPr>
          <w:b/>
          <w:sz w:val="20"/>
          <w:szCs w:val="20"/>
        </w:rPr>
        <w:t>Ресурсное обеспечение программы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8709660" cy="756031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9660" cy="75603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87" w:topFromText="0" w:vertAnchor="text"/>
                              <w:tblW w:w="13716" w:type="dxa"/>
                              <w:jc w:val="center"/>
                              <w:tblInd w:w="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817"/>
                              <w:gridCol w:w="2835"/>
                              <w:gridCol w:w="850"/>
                              <w:gridCol w:w="1276"/>
                              <w:gridCol w:w="1276"/>
                              <w:gridCol w:w="1275"/>
                              <w:gridCol w:w="1276"/>
                              <w:gridCol w:w="1134"/>
                              <w:gridCol w:w="992"/>
                              <w:gridCol w:w="991"/>
                              <w:gridCol w:w="992"/>
                            </w:tblGrid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п\п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Наименование основного 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Мероприятия.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Источник ресурсного обеспечения.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Исполнитель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Муниципальная программа Воскресенского сельского поселения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« Благоустройство населенных пунктов Воскресенского сельского поселения»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Администрация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Воскресенского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Программа, всего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1884362,27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1899249,54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1083988,59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1429422,42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1693448,89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260000,0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150000,0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150000,0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Бюджетные ассигнования: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1884362,27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1899249,54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1083988,59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1429422,42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1693448,89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260000,0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150000,0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150000,0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left="113" w:hanging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бюджет поселения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671022,62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536484,62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372814,15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473534,63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532163,56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260000,0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150000,0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150000,0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областной бюджет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400000,00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500000,00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194664,03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194664,03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районный бюджет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813339,65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862764,92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711174,44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761223,76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966621,81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Подпрограмма « Уличное освещение»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Администрация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Воскресенского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Подпрограмма, всего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123500,00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270436,32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184000,00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411759,00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160000,0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Бюджетные ассигнования: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123500,00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270436,32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184000,00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411759,00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160000,0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бюджет  поселения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123500,00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270436,32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184000,00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411759,00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160000,0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областной бюджет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районный бюджет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0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Подпрограмма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«Ремонт и содержание автомобильных дорог общего пользования местного значения Воскресенского сельского поселения»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Администрация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Воскресенского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Подпрограмма, всего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799222,00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811557,00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671570,48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647362,38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793354,49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Бюджетные ассигнования: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бюджет  поселения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областной бюджет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-районный бюджет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799222,00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811557,00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671570,48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647362,38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793354,49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5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Подпрограмма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«Обеспечение пожарной безопасности населенных пунктов»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Администрация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Воскресенского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Подпрограмма, всего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87610,00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100000,00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Бюджетные ассигнования: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87610,00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100000,00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бюджет  поселения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87610,00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100000,00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областной бюджет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-районный бюджет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Подпрограмма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«Прочие мероприятия по благоустройству».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Администрация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Воскресенского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Подпрограмма, всего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867522,62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678438,30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182814,15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384198,66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>215068,08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Бюджетные ассигнования: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бюджет  поселения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467522,62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178438,30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182814,15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384198,66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>215068,08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областной бюджет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400000,00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500000,00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-районный бюджет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Подпрограмма    «Организация и содержание мест захоронения»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Администрация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Воскресенского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Подпрограмма, всего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14117,65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51207,92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39603,96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113861,38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173267,32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Бюджетные ассигнования: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14117,65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51207,92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39603,96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113861,38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173267,32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бюджет  поселения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областной бюджет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-районный бюджет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14117,65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51207,92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39603,96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113861,38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173267,32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5.8pt;height:595.3pt;mso-wrap-distance-left:9pt;mso-wrap-distance-right:9pt;mso-wrap-distance-top:0pt;mso-wrap-distance-bottom:0pt;margin-top:4.35pt;mso-position-vertical-relative:text;margin-left:21.35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center" w:tblpY="87" w:topFromText="0" w:vertAnchor="text"/>
                        <w:tblW w:w="13716" w:type="dxa"/>
                        <w:jc w:val="center"/>
                        <w:tblInd w:w="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817"/>
                        <w:gridCol w:w="2835"/>
                        <w:gridCol w:w="850"/>
                        <w:gridCol w:w="1276"/>
                        <w:gridCol w:w="1276"/>
                        <w:gridCol w:w="1275"/>
                        <w:gridCol w:w="1276"/>
                        <w:gridCol w:w="1134"/>
                        <w:gridCol w:w="992"/>
                        <w:gridCol w:w="991"/>
                        <w:gridCol w:w="992"/>
                      </w:tblGrid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№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п\п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Наименование основного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Мероприятия.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Источник ресурсного обеспечения.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Исполнитель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Муниципальная программа Воскресенского сельского поселения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 Благоустройство населенных пунктов Воскресенского сельского поселения»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Воскресенского сельского поселения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Программа, всего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1884362,27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1899249,54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1083988,59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1429422,42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1693448,89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260000,0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150000,0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150000,0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Бюджетные ассигнования: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1884362,27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1899249,54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1083988,59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1429422,42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1693448,89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260000,0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150000,0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150000,0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ind w:left="113" w:hang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бюджет поселения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671022,62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536484,62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372814,15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473534,63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532163,56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260000,0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150000,0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150000,0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областной бюджет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400000,00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500000,00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194664,03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194664,03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районный бюджет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813339,65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862764,92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711174,44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761223,76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966621,81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Подпрограмма « Уличное освещение»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Воскресенского сельского поселения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Подпрограмма, всего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123500,00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270436,32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184000,00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411759,00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160000,0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Бюджетные ассигнования: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123500,00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270436,32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184000,00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411759,00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160000,0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бюджет  поселения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123500,00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270436,32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184000,00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411759,00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160000,0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областной бюджет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районный бюджет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080" w:hRule="atLeast"/>
                        </w:trPr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Подпрограмма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«Ремонт и содержание автомобильных дорог общего пользования местного значения Воскресенского сельского поселения»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Воскресенского сельского поселения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Подпрограмма, всего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799222,00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811557,00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671570,48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647362,38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793354,49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Бюджетные ассигнования: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бюджет  поселения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областной бюджет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-районный бюджет 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799222,00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811557,00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671570,48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647362,38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793354,49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45" w:hRule="atLeast"/>
                        </w:trPr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Подпрограмма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«Обеспечение пожарной безопасности населенных пунктов»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Воскресенского сельского поселения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Подпрограмма, всего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87610,00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100000,00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Бюджетные ассигнования: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87610,00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100000,00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бюджет  поселения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87610,00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100000,00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областной бюджет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-районный бюджет 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Подпрограмма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«Прочие мероприятия по благоустройству».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Воскресенского сельского поселения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Подпрограмма, всего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867522,62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678438,30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182814,15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384198,66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215068,08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Бюджетные ассигнования: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бюджет  поселения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467522,62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178438,30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182814,15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384198,66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215068,08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областной бюджет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400000,00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500000,00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-районный бюджет 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Подпрограмма    «Организация и содержание мест захоронения»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Воскресенского сельского поселения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Подпрограмма, всего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14117,65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51207,92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39603,96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113861,38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173267,32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Бюджетные ассигнования: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14117,65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51207,92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39603,96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113861,38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173267,32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бюджет  поселения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областной бюджет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-районный бюджет 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14117,65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51207,92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39603,96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113861,38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173267,32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/>
      </w:pPr>
      <w:r>
        <w:rPr>
          <w:sz w:val="20"/>
          <w:szCs w:val="20"/>
        </w:rPr>
        <w:t xml:space="preserve">Приложение 1 </w:t>
      </w:r>
    </w:p>
    <w:p>
      <w:pPr>
        <w:pStyle w:val="Normal"/>
        <w:jc w:val="right"/>
        <w:rPr/>
      </w:pPr>
      <w:r>
        <w:rPr>
          <w:sz w:val="20"/>
          <w:szCs w:val="20"/>
        </w:rPr>
        <w:t xml:space="preserve">к муниципальной программе </w:t>
      </w:r>
    </w:p>
    <w:p>
      <w:pPr>
        <w:pStyle w:val="Normal"/>
        <w:widowControl w:val="false"/>
        <w:spacing w:lineRule="atLeast" w:line="100"/>
        <w:jc w:val="right"/>
        <w:rPr/>
      </w:pPr>
      <w:r>
        <w:rPr>
          <w:sz w:val="20"/>
          <w:szCs w:val="20"/>
        </w:rPr>
        <w:t xml:space="preserve">«Благоустройство населенных пунктов </w:t>
      </w:r>
    </w:p>
    <w:p>
      <w:pPr>
        <w:pStyle w:val="Normal"/>
        <w:widowControl w:val="false"/>
        <w:spacing w:lineRule="atLeast" w:line="100"/>
        <w:jc w:val="right"/>
        <w:rPr/>
      </w:pPr>
      <w:r>
        <w:rPr>
          <w:sz w:val="20"/>
          <w:szCs w:val="20"/>
        </w:rPr>
        <w:t>Воскресенского сельского поселения»</w:t>
      </w:r>
    </w:p>
    <w:p>
      <w:pPr>
        <w:pStyle w:val="Normal"/>
        <w:widowControl w:val="false"/>
        <w:spacing w:lineRule="atLeast" w:line="100"/>
        <w:ind w:left="720" w:hanging="0"/>
        <w:jc w:val="center"/>
        <w:rPr>
          <w:rFonts w:eastAsia="SimSun"/>
          <w:b/>
          <w:b/>
          <w:bCs/>
          <w:sz w:val="20"/>
          <w:szCs w:val="20"/>
          <w:lang w:eastAsia="ar-SA"/>
        </w:rPr>
      </w:pPr>
      <w:r>
        <w:rPr>
          <w:rFonts w:eastAsia="SimSun"/>
          <w:b/>
          <w:bCs/>
          <w:sz w:val="20"/>
          <w:szCs w:val="20"/>
          <w:lang w:eastAsia="ar-SA"/>
        </w:rPr>
      </w:r>
    </w:p>
    <w:p>
      <w:pPr>
        <w:pStyle w:val="Normal"/>
        <w:ind w:left="266" w:hanging="0"/>
        <w:jc w:val="center"/>
        <w:rPr/>
      </w:pPr>
      <w:r>
        <w:rPr>
          <w:b/>
          <w:bCs/>
          <w:sz w:val="20"/>
          <w:szCs w:val="20"/>
        </w:rPr>
        <w:t>Подпрограмма</w:t>
      </w:r>
      <w:r>
        <w:rPr>
          <w:b/>
          <w:bCs/>
          <w:sz w:val="20"/>
          <w:szCs w:val="20"/>
          <w:lang w:eastAsia="ar-SA"/>
        </w:rPr>
        <w:t xml:space="preserve"> </w:t>
      </w:r>
    </w:p>
    <w:p>
      <w:pPr>
        <w:pStyle w:val="Normal"/>
        <w:ind w:left="266" w:hanging="0"/>
        <w:jc w:val="center"/>
        <w:rPr/>
      </w:pPr>
      <w:r>
        <w:rPr>
          <w:b/>
          <w:bCs/>
          <w:sz w:val="20"/>
          <w:szCs w:val="20"/>
          <w:lang w:eastAsia="ar-SA"/>
        </w:rPr>
        <w:t>«</w:t>
      </w:r>
      <w:r>
        <w:rPr>
          <w:rFonts w:cs="Calibri"/>
          <w:b/>
          <w:bCs/>
          <w:sz w:val="20"/>
          <w:szCs w:val="20"/>
        </w:rPr>
        <w:t>Уличное освещение</w:t>
      </w:r>
      <w:r>
        <w:rPr>
          <w:b/>
          <w:bCs/>
          <w:sz w:val="20"/>
          <w:szCs w:val="20"/>
          <w:lang w:eastAsia="ar-SA"/>
        </w:rPr>
        <w:t>»</w:t>
      </w:r>
    </w:p>
    <w:p>
      <w:pPr>
        <w:pStyle w:val="Normal"/>
        <w:widowControl w:val="false"/>
        <w:spacing w:lineRule="atLeast" w:line="100"/>
        <w:jc w:val="center"/>
        <w:rPr>
          <w:b/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ind w:left="266" w:hanging="0"/>
        <w:jc w:val="center"/>
        <w:rPr/>
      </w:pPr>
      <w:r>
        <w:rPr>
          <w:b/>
          <w:bCs/>
          <w:sz w:val="20"/>
          <w:szCs w:val="20"/>
          <w:lang w:eastAsia="ar-SA"/>
        </w:rPr>
        <w:t>1.Паспорт Подпрограммы</w:t>
      </w:r>
    </w:p>
    <w:tbl>
      <w:tblPr>
        <w:tblW w:w="992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5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2552"/>
        <w:gridCol w:w="7370"/>
      </w:tblGrid>
      <w:tr>
        <w:trPr>
          <w:trHeight w:val="628" w:hRule="atLeast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 xml:space="preserve">Наименование        </w:t>
              <w:br/>
              <w:t xml:space="preserve">Подпрограммы           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ind w:left="266" w:hanging="0"/>
              <w:rPr/>
            </w:pPr>
            <w:r>
              <w:rPr>
                <w:sz w:val="20"/>
                <w:szCs w:val="20"/>
                <w:lang w:eastAsia="ar-SA"/>
              </w:rPr>
              <w:t>«</w:t>
            </w:r>
            <w:r>
              <w:rPr>
                <w:rFonts w:cs="Calibri"/>
                <w:sz w:val="20"/>
                <w:szCs w:val="20"/>
              </w:rPr>
              <w:t>Уличное освещение</w:t>
            </w:r>
            <w:r>
              <w:rPr>
                <w:b/>
                <w:sz w:val="20"/>
                <w:szCs w:val="20"/>
                <w:lang w:eastAsia="ar-SA"/>
              </w:rPr>
              <w:t>»</w:t>
            </w:r>
          </w:p>
          <w:p>
            <w:pPr>
              <w:pStyle w:val="Normal"/>
              <w:spacing w:lineRule="auto" w:line="276"/>
              <w:ind w:left="266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0" w:hRule="atLeast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Срок  реализации Подпрограммы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2018 - 2025 годы</w:t>
            </w:r>
          </w:p>
        </w:tc>
      </w:tr>
      <w:tr>
        <w:trPr>
          <w:trHeight w:val="800" w:hRule="atLeast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Ответственные исполнители Подпрограммы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20"/>
                <w:szCs w:val="20"/>
              </w:rPr>
              <w:t>Администрация Воскресенского сельского поселения</w:t>
            </w:r>
          </w:p>
        </w:tc>
      </w:tr>
      <w:tr>
        <w:trPr>
          <w:trHeight w:val="800" w:hRule="atLeast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Задачи Подпрограммы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13"/>
              <w:rPr/>
            </w:pPr>
            <w:r>
              <w:rPr>
                <w:sz w:val="20"/>
                <w:szCs w:val="20"/>
                <w:lang w:eastAsia="ar-SA"/>
              </w:rPr>
              <w:t>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пунктов.</w:t>
            </w:r>
          </w:p>
        </w:tc>
      </w:tr>
      <w:tr>
        <w:trPr>
          <w:trHeight w:val="5956" w:hRule="atLeast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sz w:val="20"/>
                <w:szCs w:val="20"/>
              </w:rPr>
              <w:t>Объем ресурсного обеспечения подпрограммы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13"/>
              <w:rPr/>
            </w:pPr>
            <w:r>
              <w:rPr>
                <w:sz w:val="20"/>
                <w:szCs w:val="20"/>
              </w:rPr>
              <w:t xml:space="preserve">Общий объем бюджетных ассигнований: 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2018 год —123500,00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2019 год — 270436,32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2020 год — 90000,00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2021 год — 90000,00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 xml:space="preserve">2022 год -    </w:t>
            </w:r>
            <w:r>
              <w:rPr>
                <w:sz w:val="20"/>
                <w:szCs w:val="16"/>
              </w:rPr>
              <w:t>411759,00</w:t>
            </w:r>
            <w:r>
              <w:rPr>
                <w:sz w:val="20"/>
                <w:szCs w:val="20"/>
              </w:rPr>
              <w:t>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2023 год -    160000,00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2024 год -    50000,00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2025 год -    50000,00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-областной бюджет: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2018 год — 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2019 год — 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2020 год — 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2021 год — 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2022 год —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2023 год –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2024 год –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2025 год –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 бюджет поселения: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2018 год — 123500,00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2019 год — 270436,32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 xml:space="preserve">2020 год — 90000,00 руб. </w:t>
            </w:r>
          </w:p>
          <w:p>
            <w:pPr>
              <w:pStyle w:val="Normal"/>
              <w:snapToGrid w:val="false"/>
              <w:spacing w:lineRule="auto" w:line="276"/>
              <w:jc w:val="both"/>
              <w:rPr/>
            </w:pPr>
            <w:r>
              <w:rPr>
                <w:sz w:val="20"/>
                <w:szCs w:val="20"/>
              </w:rPr>
              <w:t>2021 год — 90000,00 руб</w:t>
            </w:r>
          </w:p>
          <w:p>
            <w:pPr>
              <w:pStyle w:val="Normal"/>
              <w:snapToGrid w:val="false"/>
              <w:spacing w:lineRule="auto" w:line="276"/>
              <w:jc w:val="both"/>
              <w:rPr/>
            </w:pPr>
            <w:r>
              <w:rPr>
                <w:sz w:val="20"/>
                <w:szCs w:val="20"/>
              </w:rPr>
              <w:t>2022 год — 411759,00руб</w:t>
            </w:r>
          </w:p>
          <w:p>
            <w:pPr>
              <w:pStyle w:val="Normal"/>
              <w:snapToGrid w:val="false"/>
              <w:spacing w:lineRule="auto" w:line="276"/>
              <w:jc w:val="both"/>
              <w:rPr/>
            </w:pPr>
            <w:r>
              <w:rPr>
                <w:sz w:val="20"/>
                <w:szCs w:val="20"/>
              </w:rPr>
              <w:t>2023 год — 160000,00 руб</w:t>
            </w:r>
          </w:p>
          <w:p>
            <w:pPr>
              <w:pStyle w:val="Normal"/>
              <w:snapToGrid w:val="false"/>
              <w:spacing w:lineRule="auto" w:line="276"/>
              <w:jc w:val="both"/>
              <w:rPr/>
            </w:pPr>
            <w:r>
              <w:rPr>
                <w:sz w:val="20"/>
                <w:szCs w:val="20"/>
              </w:rPr>
              <w:t>2024 год — 50000,00 руб</w:t>
            </w:r>
          </w:p>
          <w:p>
            <w:pPr>
              <w:pStyle w:val="Normal"/>
              <w:snapToGrid w:val="false"/>
              <w:spacing w:lineRule="auto" w:line="276"/>
              <w:jc w:val="both"/>
              <w:rPr/>
            </w:pPr>
            <w:r>
              <w:rPr>
                <w:sz w:val="20"/>
                <w:szCs w:val="20"/>
              </w:rPr>
              <w:t>2025 год –  50000,00 руб</w:t>
            </w:r>
          </w:p>
          <w:p>
            <w:pPr>
              <w:pStyle w:val="Normal"/>
              <w:snapToGrid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81" w:hRule="atLeast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Style20"/>
              <w:snapToGrid w:val="false"/>
              <w:jc w:val="both"/>
              <w:rPr/>
            </w:pPr>
            <w:r>
              <w:rPr>
                <w:sz w:val="20"/>
                <w:szCs w:val="20"/>
              </w:rPr>
              <w:t xml:space="preserve">Будет улучшено состояние уличного освещения в сельских поселениях </w:t>
            </w:r>
          </w:p>
        </w:tc>
      </w:tr>
    </w:tbl>
    <w:p>
      <w:pPr>
        <w:pStyle w:val="Normal"/>
        <w:widowControl w:val="false"/>
        <w:spacing w:lineRule="atLeast" w:line="10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spacing w:lineRule="atLeast" w:line="10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spacing w:lineRule="atLeast" w:line="10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spacing w:lineRule="atLeast" w:line="100"/>
        <w:jc w:val="center"/>
        <w:rPr/>
      </w:pPr>
      <w:r>
        <w:rPr>
          <w:b/>
          <w:sz w:val="20"/>
          <w:szCs w:val="20"/>
        </w:rPr>
        <w:t>2.Характеристика основных мероприятий подпрограммы</w:t>
      </w:r>
    </w:p>
    <w:p>
      <w:pPr>
        <w:pStyle w:val="Normal"/>
        <w:widowControl w:val="false"/>
        <w:spacing w:lineRule="atLeast" w:line="10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ind w:firstLine="709"/>
        <w:jc w:val="both"/>
        <w:rPr/>
      </w:pPr>
      <w:r>
        <w:rPr>
          <w:sz w:val="20"/>
          <w:szCs w:val="20"/>
          <w:lang w:eastAsia="ar-SA"/>
        </w:rPr>
        <w:t>Важным элементом благоустройства является надежное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>
      <w:pPr>
        <w:pStyle w:val="Normal"/>
        <w:jc w:val="both"/>
        <w:rPr/>
      </w:pPr>
      <w:r>
        <w:rPr>
          <w:sz w:val="20"/>
          <w:szCs w:val="20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>
      <w:pPr>
        <w:pStyle w:val="Normal"/>
        <w:jc w:val="both"/>
        <w:rPr/>
      </w:pPr>
      <w:r>
        <w:rPr>
          <w:sz w:val="20"/>
          <w:szCs w:val="20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shd w:val="clear" w:color="auto" w:fill="FFFFFF"/>
        <w:jc w:val="center"/>
        <w:rPr/>
      </w:pPr>
      <w:r>
        <w:rPr>
          <w:b/>
          <w:bCs/>
          <w:color w:val="000000"/>
          <w:spacing w:val="3"/>
          <w:sz w:val="20"/>
          <w:szCs w:val="20"/>
        </w:rPr>
        <w:t>3.Перечень целевых индикаторов (показателей) подпрограммы</w:t>
      </w:r>
    </w:p>
    <w:p>
      <w:pPr>
        <w:pStyle w:val="Normal"/>
        <w:shd w:val="clear" w:color="auto" w:fill="FFFFFF"/>
        <w:jc w:val="center"/>
        <w:rPr>
          <w:bCs/>
          <w:color w:val="000000"/>
          <w:spacing w:val="3"/>
          <w:sz w:val="20"/>
          <w:szCs w:val="20"/>
        </w:rPr>
      </w:pPr>
      <w:r>
        <w:rPr>
          <w:bCs/>
          <w:color w:val="000000"/>
          <w:spacing w:val="3"/>
          <w:sz w:val="20"/>
          <w:szCs w:val="20"/>
        </w:rPr>
      </w:r>
    </w:p>
    <w:tbl>
      <w:tblPr>
        <w:tblW w:w="11441" w:type="dxa"/>
        <w:jc w:val="left"/>
        <w:tblInd w:w="4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2"/>
        <w:gridCol w:w="3201"/>
        <w:gridCol w:w="1134"/>
        <w:gridCol w:w="850"/>
        <w:gridCol w:w="851"/>
        <w:gridCol w:w="850"/>
        <w:gridCol w:w="852"/>
        <w:gridCol w:w="709"/>
        <w:gridCol w:w="736"/>
        <w:gridCol w:w="833"/>
        <w:gridCol w:w="831"/>
      </w:tblGrid>
      <w:tr>
        <w:trPr/>
        <w:tc>
          <w:tcPr>
            <w:tcW w:w="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40" w:leader="none"/>
              </w:tabs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2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40" w:leader="none"/>
              </w:tabs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40" w:leader="none"/>
              </w:tabs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51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Значения целевых индикаторов (показателей)</w:t>
            </w:r>
          </w:p>
        </w:tc>
      </w:tr>
      <w:tr>
        <w:trPr/>
        <w:tc>
          <w:tcPr>
            <w:tcW w:w="5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40" w:leader="none"/>
              </w:tabs>
              <w:snapToGrid w:val="false"/>
              <w:jc w:val="right"/>
              <w:rPr/>
            </w:pPr>
            <w:r>
              <w:rPr>
                <w:sz w:val="20"/>
                <w:szCs w:val="20"/>
              </w:rPr>
              <w:t>2018г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40" w:leader="none"/>
              </w:tabs>
              <w:snapToGrid w:val="false"/>
              <w:rPr/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40" w:leader="none"/>
              </w:tabs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2020г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40" w:leader="none"/>
              </w:tabs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40" w:leader="none"/>
              </w:tabs>
              <w:snapToGrid w:val="false"/>
              <w:rPr/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40" w:leader="none"/>
              </w:tabs>
              <w:snapToGrid w:val="false"/>
              <w:rPr/>
            </w:pPr>
            <w:r>
              <w:rPr>
                <w:sz w:val="20"/>
                <w:szCs w:val="20"/>
              </w:rPr>
              <w:t>2023г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40" w:leader="none"/>
              </w:tabs>
              <w:snapToGrid w:val="false"/>
              <w:rPr/>
            </w:pPr>
            <w:r>
              <w:rPr>
                <w:sz w:val="20"/>
                <w:szCs w:val="20"/>
              </w:rPr>
              <w:t>2023г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40" w:leader="none"/>
              </w:tabs>
              <w:snapToGrid w:val="false"/>
              <w:rPr/>
            </w:pPr>
            <w:r>
              <w:rPr>
                <w:sz w:val="20"/>
                <w:szCs w:val="20"/>
              </w:rPr>
              <w:t>2024г</w:t>
            </w:r>
          </w:p>
        </w:tc>
      </w:tr>
      <w:tr>
        <w:trPr/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40" w:leader="none"/>
              </w:tabs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Обслуживание светильников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(уличное освещение)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55</w:t>
            </w:r>
          </w:p>
        </w:tc>
      </w:tr>
      <w:tr>
        <w:trPr/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40" w:leader="none"/>
              </w:tabs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sz w:val="20"/>
                <w:szCs w:val="20"/>
              </w:rPr>
              <w:t xml:space="preserve">Общая протяженность сети уличного освещения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4,1</w:t>
            </w:r>
          </w:p>
        </w:tc>
      </w:tr>
      <w:tr>
        <w:trPr/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Доля использования светодиодных ламп в светильниках уличного освещения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>Значение целевого индикатора 3 определяется на основании контрактов заключенных на содержание линий уличного освещения.</w:t>
      </w:r>
    </w:p>
    <w:p>
      <w:pPr>
        <w:pStyle w:val="Normal"/>
        <w:widowControl w:val="false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bCs/>
          <w:sz w:val="20"/>
          <w:szCs w:val="20"/>
        </w:rPr>
        <w:t>4. Ресурсное обеспечение  подпрограммы</w:t>
      </w:r>
    </w:p>
    <w:tbl>
      <w:tblPr>
        <w:tblW w:w="12299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3"/>
        <w:gridCol w:w="1901"/>
        <w:gridCol w:w="936"/>
        <w:gridCol w:w="1020"/>
        <w:gridCol w:w="1080"/>
        <w:gridCol w:w="960"/>
        <w:gridCol w:w="1020"/>
        <w:gridCol w:w="975"/>
        <w:gridCol w:w="1020"/>
        <w:gridCol w:w="1723"/>
        <w:gridCol w:w="989"/>
      </w:tblGrid>
      <w:tr>
        <w:trPr>
          <w:trHeight w:val="158" w:hRule="atLeast"/>
        </w:trPr>
        <w:tc>
          <w:tcPr>
            <w:tcW w:w="6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20"/>
              </w:rPr>
              <w:t>Наименование мероприятий/ источники ресурсного обеспечения</w:t>
            </w:r>
          </w:p>
        </w:tc>
        <w:tc>
          <w:tcPr>
            <w:tcW w:w="9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20"/>
              </w:rPr>
              <w:t>Исполнители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20"/>
              </w:rPr>
              <w:t xml:space="preserve">мероприятий </w:t>
            </w:r>
          </w:p>
        </w:tc>
        <w:tc>
          <w:tcPr>
            <w:tcW w:w="878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Объем бюджетных ассигнований (руб.)</w:t>
            </w:r>
          </w:p>
        </w:tc>
      </w:tr>
      <w:tr>
        <w:trPr>
          <w:trHeight w:val="157" w:hRule="atLeast"/>
        </w:trPr>
        <w:tc>
          <w:tcPr>
            <w:tcW w:w="6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</w:p>
        </w:tc>
        <w:tc>
          <w:tcPr>
            <w:tcW w:w="9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2019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2021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2024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2025</w:t>
            </w:r>
          </w:p>
        </w:tc>
      </w:tr>
      <w:tr>
        <w:trPr>
          <w:trHeight w:val="157" w:hRule="atLeast"/>
        </w:trPr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18"/>
                <w:szCs w:val="20"/>
              </w:rPr>
              <w:t>Общий объем бюджетных ассигнований, в том числе: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sz w:val="18"/>
                <w:szCs w:val="20"/>
              </w:rPr>
              <w:t>-областной бюджет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sz w:val="18"/>
                <w:szCs w:val="20"/>
              </w:rPr>
              <w:t>-бюджет поселения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123500,00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0,00*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123500,00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270436,32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270436,32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90000,00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90000,00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90000,00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90000,00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411759,00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411759,00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160000,00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160000,00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/>
            </w:pPr>
            <w:r>
              <w:rPr>
                <w:sz w:val="20"/>
                <w:szCs w:val="16"/>
              </w:rPr>
              <w:t>50000,00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00,00</w:t>
            </w:r>
          </w:p>
          <w:p>
            <w:pPr>
              <w:pStyle w:val="Normal"/>
              <w:suppressAutoHyphens w:val="false"/>
              <w:spacing w:lineRule="auto" w:line="276" w:before="0" w:after="200"/>
              <w:rPr/>
            </w:pPr>
            <w:r>
              <w:rPr>
                <w:sz w:val="20"/>
                <w:szCs w:val="16"/>
              </w:rPr>
              <w:t>50000,00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/>
            </w:pPr>
            <w:r>
              <w:rPr>
                <w:sz w:val="20"/>
                <w:szCs w:val="16"/>
              </w:rPr>
              <w:t>50000,00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00,00</w:t>
            </w:r>
          </w:p>
          <w:p>
            <w:pPr>
              <w:pStyle w:val="Normal"/>
              <w:suppressAutoHyphens w:val="false"/>
              <w:spacing w:lineRule="auto" w:line="276" w:before="0" w:after="200"/>
              <w:rPr/>
            </w:pPr>
            <w:r>
              <w:rPr>
                <w:sz w:val="20"/>
                <w:szCs w:val="16"/>
              </w:rPr>
              <w:t>50000,00</w:t>
            </w:r>
          </w:p>
          <w:p>
            <w:pPr>
              <w:pStyle w:val="Normal"/>
              <w:suppressAutoHyphens w:val="false"/>
              <w:spacing w:lineRule="auto" w:line="276" w:before="0"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13" w:hRule="atLeast"/>
        </w:trPr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Cs/>
                <w:sz w:val="18"/>
                <w:szCs w:val="20"/>
              </w:rPr>
              <w:t>Основное мероприятие: «Организация уличного освещения населенных пунктов»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20"/>
              </w:rPr>
              <w:t xml:space="preserve">Администрация </w:t>
            </w:r>
            <w:r>
              <w:rPr>
                <w:color w:val="000000"/>
                <w:sz w:val="18"/>
                <w:szCs w:val="20"/>
              </w:rPr>
              <w:t>Воскресенского сельского поселения</w:t>
            </w:r>
            <w:r>
              <w:rPr>
                <w:sz w:val="18"/>
                <w:szCs w:val="20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123500,00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270436,32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411759,00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160000,00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50000,00</w:t>
            </w:r>
          </w:p>
        </w:tc>
      </w:tr>
      <w:tr>
        <w:trPr>
          <w:trHeight w:val="1574" w:hRule="atLeast"/>
        </w:trPr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18"/>
                <w:szCs w:val="20"/>
              </w:rPr>
              <w:t>Организация и ремонт  уличного освещения населенных пунктов Общий объем бюджетных ассигнований, в том числе:</w:t>
            </w:r>
          </w:p>
          <w:p>
            <w:pPr>
              <w:pStyle w:val="Normal"/>
              <w:snapToGrid w:val="false"/>
              <w:ind w:left="36" w:firstLine="60"/>
              <w:jc w:val="both"/>
              <w:rPr/>
            </w:pPr>
            <w:r>
              <w:rPr>
                <w:sz w:val="18"/>
                <w:szCs w:val="20"/>
              </w:rPr>
              <w:t>-областной бюджет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20"/>
              </w:rPr>
              <w:t>- бюджет поселения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20"/>
              </w:rPr>
              <w:t xml:space="preserve">Администрация </w:t>
            </w:r>
            <w:r>
              <w:rPr>
                <w:color w:val="000000"/>
                <w:sz w:val="18"/>
                <w:szCs w:val="20"/>
              </w:rPr>
              <w:t>Воскресенского сельского поселения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123500,00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123500,00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270436,32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270436,32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90000,00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90000,00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411759,00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16"/>
              </w:rPr>
              <w:t>411759,00</w:t>
            </w:r>
          </w:p>
          <w:p>
            <w:pPr>
              <w:pStyle w:val="Normal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160000,00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>
                <w:sz w:val="20"/>
                <w:szCs w:val="20"/>
              </w:rPr>
              <w:t>160000,00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50000,00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50000,00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>
                <w:sz w:val="20"/>
                <w:szCs w:val="20"/>
              </w:rPr>
              <w:t>50000,00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/>
      </w:pPr>
      <w:r>
        <w:rPr>
          <w:sz w:val="20"/>
          <w:szCs w:val="20"/>
        </w:rPr>
        <w:t xml:space="preserve">Приложение 2 </w:t>
      </w:r>
    </w:p>
    <w:p>
      <w:pPr>
        <w:pStyle w:val="Normal"/>
        <w:jc w:val="right"/>
        <w:rPr/>
      </w:pPr>
      <w:r>
        <w:rPr>
          <w:sz w:val="20"/>
          <w:szCs w:val="20"/>
        </w:rPr>
        <w:t xml:space="preserve">к муниципальной программе </w:t>
      </w:r>
    </w:p>
    <w:p>
      <w:pPr>
        <w:pStyle w:val="Normal"/>
        <w:widowControl w:val="false"/>
        <w:spacing w:lineRule="atLeast" w:line="100"/>
        <w:jc w:val="right"/>
        <w:rPr/>
      </w:pPr>
      <w:r>
        <w:rPr>
          <w:sz w:val="20"/>
          <w:szCs w:val="20"/>
        </w:rPr>
        <w:t xml:space="preserve">«Благоустройство населенных пунктов </w:t>
      </w:r>
    </w:p>
    <w:p>
      <w:pPr>
        <w:pStyle w:val="Normal"/>
        <w:widowControl w:val="false"/>
        <w:spacing w:lineRule="atLeast" w:line="100"/>
        <w:jc w:val="right"/>
        <w:rPr/>
      </w:pPr>
      <w:r>
        <w:rPr>
          <w:sz w:val="20"/>
          <w:szCs w:val="20"/>
        </w:rPr>
        <w:t>Воскресенского сельского поселения»</w:t>
      </w:r>
    </w:p>
    <w:p>
      <w:pPr>
        <w:pStyle w:val="Normal"/>
        <w:widowControl w:val="false"/>
        <w:spacing w:lineRule="atLeast" w:line="100"/>
        <w:ind w:left="720" w:hanging="0"/>
        <w:jc w:val="center"/>
        <w:rPr>
          <w:rFonts w:eastAsia="SimSun"/>
          <w:b/>
          <w:b/>
          <w:bCs/>
          <w:sz w:val="20"/>
          <w:szCs w:val="20"/>
          <w:lang w:eastAsia="ar-SA"/>
        </w:rPr>
      </w:pPr>
      <w:r>
        <w:rPr>
          <w:rFonts w:eastAsia="SimSun"/>
          <w:b/>
          <w:bCs/>
          <w:sz w:val="20"/>
          <w:szCs w:val="20"/>
          <w:lang w:eastAsia="ar-SA"/>
        </w:rPr>
      </w:r>
    </w:p>
    <w:p>
      <w:pPr>
        <w:pStyle w:val="Normal"/>
        <w:ind w:left="266" w:hanging="0"/>
        <w:jc w:val="center"/>
        <w:rPr/>
      </w:pPr>
      <w:r>
        <w:rPr>
          <w:b/>
          <w:bCs/>
          <w:sz w:val="20"/>
          <w:szCs w:val="20"/>
        </w:rPr>
        <w:t>Подпрограмма</w:t>
      </w:r>
      <w:r>
        <w:rPr>
          <w:b/>
          <w:bCs/>
          <w:sz w:val="20"/>
          <w:szCs w:val="20"/>
          <w:lang w:eastAsia="ar-SA"/>
        </w:rPr>
        <w:t xml:space="preserve"> </w:t>
      </w:r>
    </w:p>
    <w:p>
      <w:pPr>
        <w:pStyle w:val="Normal"/>
        <w:ind w:left="266" w:hanging="0"/>
        <w:jc w:val="center"/>
        <w:rPr/>
      </w:pPr>
      <w:r>
        <w:rPr>
          <w:b/>
          <w:bCs/>
          <w:sz w:val="20"/>
          <w:szCs w:val="20"/>
        </w:rPr>
        <w:t>«Ремонт и содержание автомобильных дорог общего пользования местного значения Воскресенского сельского поселения</w:t>
      </w:r>
      <w:r>
        <w:rPr>
          <w:b/>
          <w:bCs/>
          <w:sz w:val="20"/>
          <w:szCs w:val="20"/>
          <w:lang w:eastAsia="ar-SA"/>
        </w:rPr>
        <w:t>»</w:t>
      </w:r>
    </w:p>
    <w:p>
      <w:pPr>
        <w:pStyle w:val="Normal"/>
        <w:widowControl w:val="false"/>
        <w:spacing w:lineRule="atLeast" w:line="100"/>
        <w:jc w:val="center"/>
        <w:rPr>
          <w:b/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ind w:left="266" w:hanging="0"/>
        <w:jc w:val="center"/>
        <w:rPr/>
      </w:pPr>
      <w:r>
        <w:rPr>
          <w:b/>
          <w:bCs/>
          <w:sz w:val="20"/>
          <w:szCs w:val="20"/>
          <w:lang w:eastAsia="ar-SA"/>
        </w:rPr>
        <w:t>1.Паспорт Подпрограммы</w:t>
      </w:r>
    </w:p>
    <w:tbl>
      <w:tblPr>
        <w:tblW w:w="9976" w:type="dxa"/>
        <w:jc w:val="left"/>
        <w:tblInd w:w="16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5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2888"/>
        <w:gridCol w:w="7087"/>
      </w:tblGrid>
      <w:tr>
        <w:trPr>
          <w:trHeight w:val="628" w:hRule="atLeast"/>
        </w:trPr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 xml:space="preserve">Наименование        </w:t>
              <w:br/>
              <w:t xml:space="preserve">Подпрограммы          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ind w:left="266" w:hanging="0"/>
              <w:rPr/>
            </w:pPr>
            <w:r>
              <w:rPr>
                <w:sz w:val="20"/>
                <w:szCs w:val="20"/>
                <w:lang w:eastAsia="ar-SA"/>
              </w:rPr>
              <w:t>«</w:t>
            </w:r>
            <w:r>
              <w:rPr>
                <w:sz w:val="20"/>
                <w:szCs w:val="20"/>
              </w:rPr>
              <w:t>Ремонт и содержание автомобильных дорог общего пользования местного значения Воскресенского сельского поселения</w:t>
            </w:r>
            <w:r>
              <w:rPr>
                <w:b/>
                <w:sz w:val="20"/>
                <w:szCs w:val="20"/>
                <w:lang w:eastAsia="ar-SA"/>
              </w:rPr>
              <w:t>»</w:t>
            </w:r>
          </w:p>
          <w:p>
            <w:pPr>
              <w:pStyle w:val="Normal"/>
              <w:spacing w:lineRule="auto" w:line="276"/>
              <w:ind w:left="266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0" w:hRule="atLeast"/>
        </w:trPr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Срок 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2018 - 2024 годы</w:t>
            </w:r>
          </w:p>
        </w:tc>
      </w:tr>
      <w:tr>
        <w:trPr>
          <w:trHeight w:val="800" w:hRule="atLeast"/>
        </w:trPr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Ответственные исполнители Подпрограммы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20"/>
                <w:szCs w:val="20"/>
              </w:rPr>
              <w:t>Администрация Воскресенского сельского поселения</w:t>
            </w:r>
          </w:p>
        </w:tc>
      </w:tr>
      <w:tr>
        <w:trPr>
          <w:trHeight w:val="800" w:hRule="atLeast"/>
        </w:trPr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>- Организация работ по содержанию автомобильных дорог местного значения, включая работы по содержанию покрытия проезжей части дорог и тротуаров, элементов обустройства улично-дорожной сети;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Организация выполнения работ по ремонту и капитальному ремонту автомобильных дорог местного значения.</w:t>
            </w:r>
          </w:p>
        </w:tc>
      </w:tr>
      <w:tr>
        <w:trPr>
          <w:trHeight w:val="5775" w:hRule="atLeast"/>
        </w:trPr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sz w:val="20"/>
                <w:szCs w:val="20"/>
              </w:rPr>
              <w:t>Объем ресурсного обеспечения подпрограммы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13"/>
              <w:rPr/>
            </w:pPr>
            <w:r>
              <w:rPr>
                <w:sz w:val="20"/>
                <w:szCs w:val="20"/>
              </w:rPr>
              <w:t xml:space="preserve">Общий объем бюджетных ассигнований: 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2018 год — 799222,00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2019 год  -  811557,00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2020 год — 671570,48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2021 год — 647362,38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2022 год — 793354,49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2023 год —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2024 год —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2025 год —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-областной бюджет: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2018 год — 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2019 год — 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2020 год — 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2021 год — 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2022 год —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2023 год —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2024 год —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2025 год —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-бюджет района: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2018 год — 799222,00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2019 год  -  811557,00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2020 год — 671570,48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2021 год — 647362,038руб.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2022 год — 793354,49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2023 год —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2024 год —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2025 год — 0,00 руб</w:t>
            </w:r>
          </w:p>
          <w:p>
            <w:pPr>
              <w:pStyle w:val="Normal"/>
              <w:snapToGrid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0" w:hRule="atLeast"/>
        </w:trPr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Доведение технического и эксплуатационного состояния автомобильных дорог общего пользования местного значения до нормативных требований.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Улучшение внешнего вида территории поселения.</w:t>
            </w:r>
          </w:p>
          <w:p>
            <w:pPr>
              <w:pStyle w:val="Style20"/>
              <w:snapToGrid w:val="false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Повышение уровня благоприятных условий проживания граждан.</w:t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tLeast" w:line="100"/>
        <w:jc w:val="center"/>
        <w:rPr>
          <w:b/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jc w:val="center"/>
        <w:rPr/>
      </w:pPr>
      <w:r>
        <w:rPr>
          <w:b/>
          <w:bCs/>
          <w:sz w:val="20"/>
          <w:szCs w:val="20"/>
        </w:rPr>
        <w:t>2.Характеристика основных мероприятий подпрограммы</w:t>
      </w:r>
    </w:p>
    <w:p>
      <w:pPr>
        <w:pStyle w:val="Normal"/>
        <w:widowControl w:val="false"/>
        <w:spacing w:lineRule="atLeast" w:line="10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Подпрограмма </w:t>
      </w:r>
      <w:r>
        <w:rPr>
          <w:bCs/>
          <w:sz w:val="20"/>
          <w:szCs w:val="20"/>
        </w:rPr>
        <w:t>«</w:t>
      </w:r>
      <w:r>
        <w:rPr>
          <w:sz w:val="20"/>
          <w:szCs w:val="20"/>
        </w:rPr>
        <w:t>Ремонт и содержание автомобильных дорог общего пользования местного значения Воскресенского сельского поселения»</w:t>
      </w:r>
      <w:r>
        <w:rPr>
          <w:bCs/>
          <w:sz w:val="20"/>
          <w:szCs w:val="20"/>
        </w:rPr>
        <w:t xml:space="preserve"> территории Воскресенского сельского поселения Савинского муниципального района Ивановской области </w:t>
      </w:r>
      <w:r>
        <w:rPr>
          <w:sz w:val="20"/>
          <w:szCs w:val="20"/>
        </w:rPr>
        <w:t xml:space="preserve">направлена на ликвидацию потенциально аварийных участков на автомобильных дорогах общего пользования местного значения, повышение эффективности и безопасности функционирования автомобильных дорог общего пользования местного значения, безопасность дорожного движения, повышение уровня благоустройства и санитарного состояния территории Воскресенского сельского поселения, создание комфортных условий проживания жителей Воскресенского сельского поселения. </w:t>
      </w:r>
    </w:p>
    <w:p>
      <w:pPr>
        <w:pStyle w:val="Normal"/>
        <w:ind w:firstLine="709"/>
        <w:jc w:val="both"/>
        <w:rPr/>
      </w:pPr>
      <w:r>
        <w:rPr>
          <w:sz w:val="20"/>
          <w:szCs w:val="20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>
      <w:pPr>
        <w:pStyle w:val="Normal"/>
        <w:ind w:firstLine="709"/>
        <w:jc w:val="both"/>
        <w:rPr/>
      </w:pPr>
      <w:r>
        <w:rPr>
          <w:sz w:val="20"/>
          <w:szCs w:val="20"/>
        </w:rPr>
        <w:t>- содержание автомобильной дороги местного значения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>
      <w:pPr>
        <w:pStyle w:val="Normal"/>
        <w:ind w:firstLine="709"/>
        <w:jc w:val="both"/>
        <w:rPr/>
      </w:pPr>
      <w:r>
        <w:rPr>
          <w:sz w:val="20"/>
          <w:szCs w:val="20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>
      <w:pPr>
        <w:pStyle w:val="Normal"/>
        <w:ind w:firstLine="709"/>
        <w:jc w:val="both"/>
        <w:rPr/>
      </w:pPr>
      <w:r>
        <w:rPr>
          <w:sz w:val="20"/>
          <w:szCs w:val="20"/>
        </w:rPr>
        <w:t>- капитальный 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дороги.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3"/>
          <w:sz w:val="20"/>
          <w:szCs w:val="20"/>
        </w:rPr>
      </w:pPr>
      <w:r>
        <w:rPr>
          <w:b/>
          <w:bCs/>
          <w:color w:val="000000"/>
          <w:spacing w:val="3"/>
          <w:sz w:val="20"/>
          <w:szCs w:val="20"/>
        </w:rPr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3"/>
          <w:sz w:val="20"/>
          <w:szCs w:val="20"/>
        </w:rPr>
      </w:pPr>
      <w:r>
        <w:rPr>
          <w:b/>
          <w:bCs/>
          <w:color w:val="000000"/>
          <w:spacing w:val="3"/>
          <w:sz w:val="20"/>
          <w:szCs w:val="20"/>
        </w:rPr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3"/>
          <w:sz w:val="20"/>
          <w:szCs w:val="20"/>
        </w:rPr>
      </w:pPr>
      <w:r>
        <w:rPr>
          <w:b/>
          <w:bCs/>
          <w:color w:val="000000"/>
          <w:spacing w:val="3"/>
          <w:sz w:val="20"/>
          <w:szCs w:val="20"/>
        </w:rPr>
      </w:r>
    </w:p>
    <w:p>
      <w:pPr>
        <w:pStyle w:val="Normal"/>
        <w:shd w:val="clear" w:color="auto" w:fill="FFFFFF"/>
        <w:ind w:left="0" w:firstLine="567"/>
        <w:jc w:val="center"/>
        <w:rPr/>
      </w:pPr>
      <w:r>
        <w:rPr>
          <w:b/>
          <w:bCs/>
          <w:color w:val="000000"/>
          <w:spacing w:val="3"/>
          <w:sz w:val="20"/>
          <w:szCs w:val="20"/>
        </w:rPr>
        <w:t>3.Перечень целевых индикаторов (показателей) подпрограммы</w:t>
      </w:r>
    </w:p>
    <w:p>
      <w:pPr>
        <w:pStyle w:val="Normal"/>
        <w:shd w:val="clear" w:color="auto" w:fill="FFFFFF"/>
        <w:jc w:val="center"/>
        <w:rPr>
          <w:bCs/>
          <w:color w:val="000000"/>
          <w:spacing w:val="3"/>
          <w:sz w:val="20"/>
          <w:szCs w:val="20"/>
        </w:rPr>
      </w:pPr>
      <w:r>
        <w:rPr>
          <w:bCs/>
          <w:color w:val="000000"/>
          <w:spacing w:val="3"/>
          <w:sz w:val="20"/>
          <w:szCs w:val="20"/>
        </w:rPr>
      </w:r>
    </w:p>
    <w:tbl>
      <w:tblPr>
        <w:tblW w:w="1111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04"/>
        <w:gridCol w:w="709"/>
        <w:gridCol w:w="851"/>
        <w:gridCol w:w="851"/>
        <w:gridCol w:w="851"/>
        <w:gridCol w:w="993"/>
        <w:gridCol w:w="851"/>
        <w:gridCol w:w="878"/>
        <w:gridCol w:w="965"/>
        <w:gridCol w:w="962"/>
      </w:tblGrid>
      <w:tr>
        <w:trPr>
          <w:trHeight w:val="722" w:hRule="atLeast"/>
          <w:cantSplit w:val="true"/>
        </w:trPr>
        <w:tc>
          <w:tcPr>
            <w:tcW w:w="32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 xml:space="preserve">Наименование целевого индикатора (показателя)  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 xml:space="preserve">Ед. </w:t>
            </w:r>
          </w:p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изм.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Значение целевых индикаторов (показателей)</w:t>
            </w:r>
          </w:p>
        </w:tc>
      </w:tr>
      <w:tr>
        <w:trPr>
          <w:trHeight w:val="395" w:hRule="atLeast"/>
          <w:cantSplit w:val="true"/>
        </w:trPr>
        <w:tc>
          <w:tcPr>
            <w:tcW w:w="32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2025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 в общей протяженности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75,1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Протяженность автомобильных дорог общего пользования местного значения на которых проводятся работы по содержанию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28,977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28,977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28,977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28,977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28,977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28,977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28,977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Cs/>
                <w:color w:val="000000"/>
                <w:sz w:val="20"/>
                <w:szCs w:val="20"/>
              </w:rPr>
              <w:t>28,977</w:t>
            </w:r>
          </w:p>
        </w:tc>
      </w:tr>
    </w:tbl>
    <w:p>
      <w:pPr>
        <w:pStyle w:val="Normal"/>
        <w:spacing w:before="280" w:after="280"/>
        <w:jc w:val="both"/>
        <w:rPr/>
      </w:pPr>
      <w:r>
        <w:rPr>
          <w:color w:val="000000"/>
          <w:sz w:val="20"/>
          <w:szCs w:val="20"/>
        </w:rPr>
        <w:t>Значение целевого индикатора определяется на основании контрактов заключенных на содержание дорог общего пользования</w:t>
      </w:r>
    </w:p>
    <w:p>
      <w:pPr>
        <w:pStyle w:val="Normal"/>
        <w:spacing w:before="280" w:after="280"/>
        <w:jc w:val="center"/>
        <w:rPr/>
      </w:pPr>
      <w:r>
        <w:rPr>
          <w:b/>
          <w:bCs/>
          <w:sz w:val="20"/>
          <w:szCs w:val="20"/>
        </w:rPr>
        <w:t>4. Ресурсное обеспечение  подпрограммы</w:t>
      </w:r>
    </w:p>
    <w:p>
      <w:pPr>
        <w:pStyle w:val="Normal"/>
        <w:ind w:firstLine="709"/>
        <w:jc w:val="both"/>
        <w:rPr/>
      </w:pPr>
      <w:r>
        <w:rPr>
          <w:sz w:val="20"/>
          <w:szCs w:val="20"/>
        </w:rPr>
        <w:t>Финансовое обеспечение Подпрограммы осуществляется за счет бюджета Савинского муниципального района.</w:t>
      </w:r>
    </w:p>
    <w:p>
      <w:pPr>
        <w:pStyle w:val="Normal"/>
        <w:ind w:firstLine="709"/>
        <w:jc w:val="both"/>
        <w:rPr/>
      </w:pPr>
      <w:r>
        <w:rPr>
          <w:sz w:val="20"/>
          <w:szCs w:val="20"/>
        </w:rPr>
        <w:t>Средства бюджета Воскресенскому сельскому поселению на ремонт и содержание  дорог общего пользования местного значения, предоставляются на условиях безвозмездности, носят целевой характер и не могут быть использованы на другие цели. В случае отсутствия выделенных средств из бюджета района действие Подпрограммы может быть изменено.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3149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4"/>
        <w:gridCol w:w="2465"/>
        <w:gridCol w:w="1134"/>
        <w:gridCol w:w="1133"/>
        <w:gridCol w:w="1134"/>
        <w:gridCol w:w="1221"/>
        <w:gridCol w:w="1134"/>
        <w:gridCol w:w="1133"/>
        <w:gridCol w:w="993"/>
        <w:gridCol w:w="709"/>
        <w:gridCol w:w="426"/>
        <w:gridCol w:w="991"/>
      </w:tblGrid>
      <w:tr>
        <w:trPr>
          <w:trHeight w:val="158" w:hRule="atLeast"/>
        </w:trPr>
        <w:tc>
          <w:tcPr>
            <w:tcW w:w="6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4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Наименование мероприятий/ источники ресурсного 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Исполнители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мероприятий </w:t>
            </w:r>
          </w:p>
        </w:tc>
        <w:tc>
          <w:tcPr>
            <w:tcW w:w="887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Объем бюджетных ассигнований (руб.)</w:t>
            </w:r>
          </w:p>
        </w:tc>
      </w:tr>
      <w:tr>
        <w:trPr>
          <w:trHeight w:val="157" w:hRule="atLeast"/>
        </w:trPr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2025</w:t>
            </w:r>
          </w:p>
        </w:tc>
      </w:tr>
      <w:tr>
        <w:trPr>
          <w:trHeight w:val="1205" w:hRule="atLeast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0"/>
                <w:szCs w:val="20"/>
              </w:rPr>
              <w:t>Общий объем бюджетных ассигнований, в том числе: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sz w:val="20"/>
                <w:szCs w:val="20"/>
              </w:rPr>
              <w:t>-областной бюджет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sz w:val="20"/>
                <w:szCs w:val="20"/>
              </w:rPr>
              <w:t>-бюджет района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799222,00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0,00*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799222,00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811557,00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811557,00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671570,48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671570,48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647362,38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647362,38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793354,49 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>
                <w:sz w:val="20"/>
                <w:szCs w:val="20"/>
              </w:rPr>
              <w:t>793354,49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7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46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Cs/>
                <w:sz w:val="20"/>
                <w:szCs w:val="20"/>
              </w:rPr>
              <w:t>Основное мероприятие: «Дорожная деятельность»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Администрация Воскресенского сельского поселения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799222,00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811557,00</w:t>
            </w:r>
          </w:p>
        </w:tc>
        <w:tc>
          <w:tcPr>
            <w:tcW w:w="122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353" w:hRule="atLeast"/>
        </w:trPr>
        <w:tc>
          <w:tcPr>
            <w:tcW w:w="674" w:type="dxa"/>
            <w:tcBorders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1.11</w:t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465" w:type="dxa"/>
            <w:tcBorders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0"/>
                <w:szCs w:val="20"/>
              </w:rPr>
              <w:t xml:space="preserve">Осуществление полномочий по содержанию автомобильных дорог местного значения в границах поселений 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sz w:val="20"/>
                <w:szCs w:val="20"/>
              </w:rPr>
              <w:t>Общий объем бюджетных ассигнований, в том числе:</w:t>
            </w:r>
          </w:p>
          <w:p>
            <w:pPr>
              <w:pStyle w:val="Normal"/>
              <w:snapToGrid w:val="false"/>
              <w:ind w:left="36" w:firstLine="60"/>
              <w:jc w:val="both"/>
              <w:rPr/>
            </w:pPr>
            <w:r>
              <w:rPr>
                <w:sz w:val="20"/>
                <w:szCs w:val="20"/>
              </w:rPr>
              <w:t>-областной бюджет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- бюджет района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sz w:val="20"/>
                <w:szCs w:val="20"/>
              </w:rPr>
              <w:t xml:space="preserve">Осуществление полномочий по ремонту автомобильных дорог местного значения в границах поселений 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sz w:val="20"/>
                <w:szCs w:val="20"/>
              </w:rPr>
              <w:t>Общий объем бюджетных ассигнований, в том числе:</w:t>
            </w:r>
          </w:p>
          <w:p>
            <w:pPr>
              <w:pStyle w:val="Normal"/>
              <w:snapToGrid w:val="false"/>
              <w:ind w:left="36" w:firstLine="60"/>
              <w:jc w:val="both"/>
              <w:rPr/>
            </w:pPr>
            <w:r>
              <w:rPr>
                <w:sz w:val="20"/>
                <w:szCs w:val="20"/>
              </w:rPr>
              <w:t>-областной бюджет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- бюджет района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Администрация Воскресенского сельского поселения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172720,00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172720,00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626502,00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626502,0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235150,00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235150,00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576407,00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576407,00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1" w:type="dxa"/>
            <w:tcBorders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259080,00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259080,00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388282,38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388282,38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647362,38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647362,38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793354,49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793354,49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uppressAutoHyphens w:val="false"/>
              <w:spacing w:lineRule="auto" w:line="276" w:before="0" w:after="200"/>
              <w:rPr/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/>
            </w:pPr>
            <w:r>
              <w:rPr>
                <w:sz w:val="20"/>
              </w:rPr>
              <w:t>0,00</w:t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/>
            </w:pPr>
            <w:r>
              <w:rPr>
                <w:sz w:val="20"/>
              </w:rPr>
              <w:t>0,00</w:t>
            </w:r>
          </w:p>
          <w:p>
            <w:pPr>
              <w:pStyle w:val="NoSpacing"/>
              <w:rPr/>
            </w:pPr>
            <w:r>
              <w:rPr>
                <w:sz w:val="20"/>
              </w:rPr>
              <w:t>0,00</w:t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/>
            </w:pPr>
            <w:r>
              <w:rPr>
                <w:sz w:val="20"/>
              </w:rPr>
              <w:t>0,00</w:t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/>
            </w:pPr>
            <w:r>
              <w:rPr>
                <w:sz w:val="20"/>
              </w:rPr>
              <w:t>0,00</w:t>
            </w:r>
          </w:p>
          <w:p>
            <w:pPr>
              <w:pStyle w:val="NoSpacing"/>
              <w:rPr/>
            </w:pPr>
            <w:r>
              <w:rPr>
                <w:sz w:val="20"/>
              </w:rPr>
              <w:t>0,00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/>
      </w:pPr>
      <w:r>
        <w:rPr>
          <w:sz w:val="20"/>
          <w:szCs w:val="20"/>
        </w:rPr>
        <w:t xml:space="preserve">Приложение 3 </w:t>
      </w:r>
    </w:p>
    <w:p>
      <w:pPr>
        <w:pStyle w:val="Normal"/>
        <w:jc w:val="right"/>
        <w:rPr/>
      </w:pPr>
      <w:r>
        <w:rPr>
          <w:sz w:val="20"/>
          <w:szCs w:val="20"/>
        </w:rPr>
        <w:t xml:space="preserve">к муниципальной программе </w:t>
      </w:r>
    </w:p>
    <w:p>
      <w:pPr>
        <w:pStyle w:val="Normal"/>
        <w:widowControl w:val="false"/>
        <w:spacing w:lineRule="atLeast" w:line="100"/>
        <w:jc w:val="right"/>
        <w:rPr/>
      </w:pPr>
      <w:r>
        <w:rPr>
          <w:sz w:val="20"/>
          <w:szCs w:val="20"/>
        </w:rPr>
        <w:t xml:space="preserve">«Благоустройство населенных пунктов </w:t>
      </w:r>
    </w:p>
    <w:p>
      <w:pPr>
        <w:pStyle w:val="Normal"/>
        <w:widowControl w:val="false"/>
        <w:spacing w:lineRule="atLeast" w:line="100"/>
        <w:jc w:val="right"/>
        <w:rPr/>
      </w:pPr>
      <w:r>
        <w:rPr>
          <w:sz w:val="20"/>
          <w:szCs w:val="20"/>
        </w:rPr>
        <w:t>Воскресенского сельского поселения»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bCs/>
          <w:sz w:val="20"/>
          <w:szCs w:val="20"/>
        </w:rPr>
        <w:t>Подпрограмма</w:t>
      </w:r>
      <w:r>
        <w:rPr>
          <w:b/>
          <w:bCs/>
          <w:sz w:val="20"/>
          <w:szCs w:val="20"/>
          <w:lang w:eastAsia="ar-SA"/>
        </w:rPr>
        <w:t xml:space="preserve"> </w:t>
      </w:r>
    </w:p>
    <w:p>
      <w:pPr>
        <w:pStyle w:val="Normal"/>
        <w:widowControl w:val="false"/>
        <w:spacing w:lineRule="atLeast" w:line="100"/>
        <w:jc w:val="center"/>
        <w:rPr/>
      </w:pPr>
      <w:r>
        <w:rPr>
          <w:b/>
          <w:bCs/>
          <w:sz w:val="20"/>
          <w:szCs w:val="20"/>
        </w:rPr>
        <w:t>«Обеспечение пожарной безопасности населенных пунктов»</w:t>
      </w:r>
    </w:p>
    <w:p>
      <w:pPr>
        <w:pStyle w:val="Normal"/>
        <w:widowControl w:val="false"/>
        <w:spacing w:lineRule="atLeast" w:line="100"/>
        <w:ind w:left="266" w:hanging="0"/>
        <w:jc w:val="center"/>
        <w:rPr/>
      </w:pPr>
      <w:r>
        <w:rPr>
          <w:b/>
          <w:bCs/>
          <w:sz w:val="20"/>
          <w:szCs w:val="20"/>
          <w:lang w:eastAsia="ar-SA"/>
        </w:rPr>
        <w:t>1.Паспорт Подпрограммы</w:t>
      </w:r>
    </w:p>
    <w:p>
      <w:pPr>
        <w:pStyle w:val="Normal"/>
        <w:widowControl w:val="false"/>
        <w:spacing w:lineRule="atLeast" w:line="100"/>
        <w:ind w:left="360" w:hanging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tbl>
      <w:tblPr>
        <w:tblW w:w="971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5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2914"/>
        <w:gridCol w:w="6804"/>
      </w:tblGrid>
      <w:tr>
        <w:trPr>
          <w:trHeight w:val="628" w:hRule="atLeast"/>
        </w:trPr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 xml:space="preserve">Наименование        </w:t>
              <w:br/>
              <w:t xml:space="preserve">Подпрограммы           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jc w:val="center"/>
              <w:rPr/>
            </w:pPr>
            <w:r>
              <w:rPr>
                <w:sz w:val="20"/>
                <w:szCs w:val="20"/>
              </w:rPr>
              <w:t>«Обеспечение пожарной безопасности населенных пунктов»</w:t>
            </w:r>
          </w:p>
          <w:p>
            <w:pPr>
              <w:pStyle w:val="Normal"/>
              <w:spacing w:lineRule="auto" w:line="276"/>
              <w:ind w:left="266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5" w:hRule="atLeast"/>
        </w:trPr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Срок реализации Подпрограммы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2018 - 2025 годы</w:t>
            </w:r>
          </w:p>
        </w:tc>
      </w:tr>
      <w:tr>
        <w:trPr>
          <w:trHeight w:val="585" w:hRule="atLeast"/>
        </w:trPr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Ответственные исполнители  Подпрограммы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20"/>
                <w:szCs w:val="20"/>
              </w:rPr>
              <w:t>Администрация Воскресенского сельского поселения</w:t>
            </w:r>
          </w:p>
        </w:tc>
      </w:tr>
      <w:tr>
        <w:trPr>
          <w:trHeight w:val="800" w:hRule="atLeast"/>
        </w:trPr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sz w:val="20"/>
                <w:szCs w:val="20"/>
              </w:rPr>
              <w:t>- Обеспечение необходимых условий для реализации мер пожарной безопасности, защиты жизни и здоровья граждан, материальных ценностей в границах Воскресенского поселения от пожаров.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/>
                <w:sz w:val="20"/>
                <w:szCs w:val="20"/>
              </w:rPr>
              <w:t xml:space="preserve">- Совершенствование мероприятий противопожарной пропаганды, 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/>
                <w:sz w:val="20"/>
                <w:szCs w:val="20"/>
              </w:rPr>
              <w:t>-Предупреждение пожаров, применение противопожарной защиты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/>
                <w:sz w:val="20"/>
                <w:szCs w:val="20"/>
              </w:rPr>
              <w:t>- Реализация государственной политики и требований  законодательных и иных нормативно-правовых актов в области  пожарной безопасности в границах населенных пунктов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Воскресенского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</w:p>
          <w:p>
            <w:pPr>
              <w:pStyle w:val="22"/>
              <w:rPr/>
            </w:pPr>
            <w:r>
              <w:rPr>
                <w:rFonts w:eastAsia="Calibri"/>
                <w:sz w:val="20"/>
                <w:szCs w:val="20"/>
              </w:rPr>
              <w:t>- Обеспечение целевого расходования бюджетных  средств  выделенных в соответствии с  Бюджетом  Воскресенского сельского поселения</w:t>
            </w:r>
          </w:p>
        </w:tc>
      </w:tr>
      <w:tr>
        <w:trPr>
          <w:trHeight w:val="5556" w:hRule="atLeast"/>
        </w:trPr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sz w:val="20"/>
                <w:szCs w:val="20"/>
              </w:rPr>
              <w:t>Объем ресурсного обеспечения подпрограммы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22"/>
              <w:rPr/>
            </w:pPr>
            <w:r>
              <w:rPr>
                <w:sz w:val="20"/>
                <w:szCs w:val="20"/>
              </w:rPr>
              <w:t xml:space="preserve">Общий объем бюджетных ассигнований: 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2018 год - 80000,00 руб.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2019 год  -  87610,00 руб.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2020 год - 100000,00 руб.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2021 год - 100000,00 руб.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2022 год –100000,00руб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2023 год – 50000,00руб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2024 год – 50000,00руб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2025 год – 50000,00руб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-областной бюджет: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2018 год - 0,00 руб.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2019 год - 0,00 руб.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2020 год - 0,00 руб.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2021 год - 0,00 руб.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2022 год – 0,00руб.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2023 год – 0,00руб.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2024 год – 0,00руб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2025 год – 0,00руб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-бюджет поселения: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2018 год - 80000,00 руб.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2019 год  -87610,00 руб.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2020 год - 100000,00 руб.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2021 год -100000,00 руб.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2022 год – 100000,00руб.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2023 год – 50000,00 руб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2024 год – 50000,00 руб</w:t>
            </w:r>
          </w:p>
          <w:p>
            <w:pPr>
              <w:pStyle w:val="22"/>
              <w:rPr/>
            </w:pPr>
            <w:r>
              <w:rPr>
                <w:sz w:val="20"/>
                <w:szCs w:val="20"/>
              </w:rPr>
              <w:t>2025год – 50000,00 руб</w:t>
            </w:r>
          </w:p>
        </w:tc>
      </w:tr>
      <w:tr>
        <w:trPr>
          <w:trHeight w:val="800" w:hRule="atLeast"/>
        </w:trPr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0"/>
                <w:szCs w:val="20"/>
              </w:rPr>
              <w:t xml:space="preserve">-укрепление пожарной безопасности территории сельского поселения, </w:t>
            </w:r>
          </w:p>
          <w:p>
            <w:pPr>
              <w:pStyle w:val="Normal"/>
              <w:rPr/>
            </w:pPr>
            <w:r>
              <w:rPr>
                <w:rFonts w:eastAsia="Calibri"/>
                <w:sz w:val="20"/>
                <w:szCs w:val="20"/>
              </w:rPr>
              <w:t xml:space="preserve">-усиление противопожарной защиты населенных пунктов, </w:t>
            </w:r>
          </w:p>
          <w:p>
            <w:pPr>
              <w:pStyle w:val="Normal"/>
              <w:rPr/>
            </w:pPr>
            <w:r>
              <w:rPr>
                <w:rFonts w:eastAsia="Calibri"/>
                <w:sz w:val="20"/>
                <w:szCs w:val="20"/>
              </w:rPr>
              <w:t>-уменьшение количества пожаров, гибели людей, травматизма и материальных потерь от огня</w:t>
            </w:r>
          </w:p>
        </w:tc>
      </w:tr>
    </w:tbl>
    <w:p>
      <w:pPr>
        <w:pStyle w:val="Normal"/>
        <w:widowControl w:val="false"/>
        <w:spacing w:lineRule="atLeast" w:line="10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jc w:val="center"/>
        <w:rPr/>
      </w:pPr>
      <w:r>
        <w:rPr>
          <w:b/>
          <w:bCs/>
          <w:sz w:val="20"/>
          <w:szCs w:val="20"/>
        </w:rPr>
        <w:t>2.Характеристика основных мероприятий подпрограммы</w:t>
      </w:r>
    </w:p>
    <w:p>
      <w:pPr>
        <w:pStyle w:val="Normal"/>
        <w:widowControl w:val="false"/>
        <w:spacing w:lineRule="atLeast" w:line="10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и природного характера в последние десятилетия оказали существенное влияние на жизнь и здоровье населения.</w:t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образования.</w:t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>Проводимый комплекс мероприятий позволит стабилизировать обстановку с пожарами и возможными последствиями от них.</w:t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>Основными направлениями деятельности обеспечения пожарной безопасности являются:</w:t>
      </w:r>
    </w:p>
    <w:p>
      <w:pPr>
        <w:pStyle w:val="23"/>
        <w:numPr>
          <w:ilvl w:val="0"/>
          <w:numId w:val="2"/>
        </w:numPr>
        <w:jc w:val="both"/>
        <w:rPr/>
      </w:pPr>
      <w:r>
        <w:rPr>
          <w:sz w:val="20"/>
          <w:szCs w:val="20"/>
        </w:rPr>
        <w:t>качественное повышение уровня обеспечения пожарной безопасности населения;</w:t>
      </w:r>
    </w:p>
    <w:p>
      <w:pPr>
        <w:pStyle w:val="23"/>
        <w:numPr>
          <w:ilvl w:val="0"/>
          <w:numId w:val="2"/>
        </w:numPr>
        <w:jc w:val="both"/>
        <w:rPr/>
      </w:pPr>
      <w:r>
        <w:rPr>
          <w:sz w:val="20"/>
          <w:szCs w:val="20"/>
        </w:rPr>
        <w:t>повышение эффективности мероприятий по минимизации риска пожаров, угроз жизни и здоровью.</w:t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>Основными направлениями деятельности, которые могут обеспечить уменьшение рисков пожаров, являются:</w:t>
      </w:r>
    </w:p>
    <w:p>
      <w:pPr>
        <w:pStyle w:val="Normal"/>
        <w:jc w:val="both"/>
        <w:rPr/>
      </w:pPr>
      <w:r>
        <w:rPr>
          <w:sz w:val="20"/>
          <w:szCs w:val="20"/>
        </w:rPr>
        <w:t>- обеспечение  надлежащего состояния источников противопожарного водоснабжения;</w:t>
      </w:r>
    </w:p>
    <w:p>
      <w:pPr>
        <w:pStyle w:val="Normal"/>
        <w:jc w:val="both"/>
        <w:rPr/>
      </w:pPr>
      <w:r>
        <w:rPr>
          <w:sz w:val="20"/>
          <w:szCs w:val="20"/>
        </w:rPr>
        <w:t>- обеспечение  беспрепятственного проезда пожарной техники к месту пожара;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- обеспечение мероприятий по устройству минерализованных полос населенных пунктов, расположенных вблизи с лесными массивами;  </w:t>
      </w:r>
    </w:p>
    <w:p>
      <w:pPr>
        <w:pStyle w:val="Normal"/>
        <w:jc w:val="both"/>
        <w:rPr/>
      </w:pPr>
      <w:r>
        <w:rPr>
          <w:sz w:val="20"/>
          <w:szCs w:val="20"/>
        </w:rPr>
        <w:t>- организация обучения населения мерам пожарной безопасности;</w:t>
      </w:r>
    </w:p>
    <w:p>
      <w:pPr>
        <w:pStyle w:val="Normal"/>
        <w:jc w:val="both"/>
        <w:rPr/>
      </w:pPr>
      <w:r>
        <w:rPr>
          <w:sz w:val="20"/>
          <w:szCs w:val="20"/>
        </w:rPr>
        <w:t>- участие добровольных пожарных в тушении пожаров;</w:t>
      </w:r>
    </w:p>
    <w:p>
      <w:pPr>
        <w:pStyle w:val="Normal"/>
        <w:jc w:val="both"/>
        <w:rPr/>
      </w:pPr>
      <w:r>
        <w:rPr>
          <w:sz w:val="20"/>
          <w:szCs w:val="20"/>
        </w:rPr>
        <w:t>- развитие материально-технической базы и переоснащение средств пожаротушения;</w:t>
      </w:r>
    </w:p>
    <w:p>
      <w:pPr>
        <w:pStyle w:val="Normal"/>
        <w:jc w:val="both"/>
        <w:rPr/>
      </w:pPr>
      <w:r>
        <w:rPr>
          <w:sz w:val="20"/>
          <w:szCs w:val="20"/>
        </w:rPr>
        <w:t>- участие общественности в профилактических мероприятиях по предупреждению пожаров и гибели людей.</w:t>
      </w:r>
    </w:p>
    <w:p>
      <w:pPr>
        <w:pStyle w:val="Normal"/>
        <w:widowControl w:val="false"/>
        <w:spacing w:lineRule="atLeast" w:line="100"/>
        <w:rPr>
          <w:rFonts w:eastAsia="SimSun"/>
          <w:b/>
          <w:b/>
          <w:bCs/>
          <w:sz w:val="20"/>
          <w:szCs w:val="20"/>
          <w:lang w:eastAsia="ar-SA"/>
        </w:rPr>
      </w:pPr>
      <w:r>
        <w:rPr>
          <w:rFonts w:eastAsia="SimSun"/>
          <w:b/>
          <w:bCs/>
          <w:sz w:val="20"/>
          <w:szCs w:val="20"/>
          <w:lang w:eastAsia="ar-SA"/>
        </w:rPr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3"/>
          <w:sz w:val="20"/>
          <w:szCs w:val="20"/>
        </w:rPr>
      </w:pPr>
      <w:r>
        <w:rPr>
          <w:b/>
          <w:bCs/>
          <w:color w:val="000000"/>
          <w:spacing w:val="3"/>
          <w:sz w:val="20"/>
          <w:szCs w:val="20"/>
        </w:rPr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3"/>
          <w:sz w:val="20"/>
          <w:szCs w:val="20"/>
        </w:rPr>
      </w:pPr>
      <w:r>
        <w:rPr>
          <w:b/>
          <w:bCs/>
          <w:color w:val="000000"/>
          <w:spacing w:val="3"/>
          <w:sz w:val="20"/>
          <w:szCs w:val="20"/>
        </w:rPr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3"/>
          <w:sz w:val="20"/>
          <w:szCs w:val="20"/>
        </w:rPr>
      </w:pPr>
      <w:r>
        <w:rPr>
          <w:b/>
          <w:bCs/>
          <w:color w:val="000000"/>
          <w:spacing w:val="3"/>
          <w:sz w:val="20"/>
          <w:szCs w:val="20"/>
        </w:rPr>
      </w:r>
    </w:p>
    <w:p>
      <w:pPr>
        <w:pStyle w:val="Normal"/>
        <w:shd w:val="clear" w:color="auto" w:fill="FFFFFF"/>
        <w:jc w:val="center"/>
        <w:rPr/>
      </w:pPr>
      <w:r>
        <w:rPr>
          <w:b/>
          <w:bCs/>
          <w:color w:val="000000"/>
          <w:spacing w:val="3"/>
          <w:sz w:val="20"/>
          <w:szCs w:val="20"/>
        </w:rPr>
        <w:t>3.Перечень целевых индикаторов (показателей) подпрограммы</w:t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3"/>
          <w:sz w:val="20"/>
          <w:szCs w:val="20"/>
        </w:rPr>
      </w:pPr>
      <w:r>
        <w:rPr>
          <w:b/>
          <w:bCs/>
          <w:color w:val="000000"/>
          <w:spacing w:val="3"/>
          <w:sz w:val="20"/>
          <w:szCs w:val="20"/>
        </w:rPr>
      </w:r>
    </w:p>
    <w:p>
      <w:pPr>
        <w:pStyle w:val="Normal"/>
        <w:shd w:val="clear" w:color="auto" w:fill="FFFFFF"/>
        <w:jc w:val="center"/>
        <w:rPr>
          <w:bCs/>
          <w:color w:val="000000"/>
          <w:spacing w:val="3"/>
          <w:sz w:val="20"/>
          <w:szCs w:val="20"/>
        </w:rPr>
      </w:pPr>
      <w:r>
        <w:rPr>
          <w:bCs/>
          <w:color w:val="000000"/>
          <w:spacing w:val="3"/>
          <w:sz w:val="20"/>
          <w:szCs w:val="20"/>
        </w:rPr>
      </w:r>
    </w:p>
    <w:tbl>
      <w:tblPr>
        <w:tblW w:w="11197" w:type="dxa"/>
        <w:jc w:val="left"/>
        <w:tblInd w:w="-5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284"/>
        <w:gridCol w:w="992"/>
        <w:gridCol w:w="1134"/>
        <w:gridCol w:w="992"/>
        <w:gridCol w:w="994"/>
        <w:gridCol w:w="992"/>
        <w:gridCol w:w="992"/>
        <w:gridCol w:w="688"/>
        <w:gridCol w:w="656"/>
        <w:gridCol w:w="654"/>
      </w:tblGrid>
      <w:tr>
        <w:trPr>
          <w:cantSplit w:val="true"/>
        </w:trPr>
        <w:tc>
          <w:tcPr>
            <w:tcW w:w="8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Ед.изм.</w:t>
            </w:r>
          </w:p>
        </w:tc>
        <w:tc>
          <w:tcPr>
            <w:tcW w:w="710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Значение показателей</w:t>
            </w:r>
          </w:p>
        </w:tc>
      </w:tr>
      <w:tr>
        <w:trPr>
          <w:cantSplit w:val="true"/>
        </w:trPr>
        <w:tc>
          <w:tcPr>
            <w:tcW w:w="8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2025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Наличие пожарных водоёмов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3</w:t>
            </w:r>
          </w:p>
        </w:tc>
      </w:tr>
    </w:tbl>
    <w:p>
      <w:pPr>
        <w:pStyle w:val="Normal"/>
        <w:spacing w:before="280" w:after="280"/>
        <w:rPr/>
      </w:pPr>
      <w:r>
        <w:rPr>
          <w:bCs/>
          <w:color w:val="000000"/>
          <w:sz w:val="20"/>
          <w:szCs w:val="20"/>
        </w:rPr>
        <w:t xml:space="preserve">Данные по целевым показателям определяются на основании данных ведомственного учета </w:t>
      </w:r>
      <w:r>
        <w:rPr>
          <w:color w:val="000000"/>
          <w:sz w:val="20"/>
          <w:szCs w:val="20"/>
        </w:rPr>
        <w:t xml:space="preserve"> администрации Воскресенского сельского поселения Савинского муниципального района Ивановской области.</w:t>
      </w:r>
    </w:p>
    <w:p>
      <w:pPr>
        <w:pStyle w:val="Normal"/>
        <w:jc w:val="center"/>
        <w:rPr/>
      </w:pPr>
      <w:r>
        <w:rPr>
          <w:b/>
          <w:bCs/>
          <w:sz w:val="20"/>
          <w:szCs w:val="20"/>
        </w:rPr>
        <w:t>4. Ресурсное обеспечение  подпрограммы</w:t>
      </w:r>
    </w:p>
    <w:p>
      <w:pPr>
        <w:pStyle w:val="Textbody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1063" w:type="dxa"/>
        <w:jc w:val="left"/>
        <w:tblInd w:w="-1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42"/>
        <w:gridCol w:w="1983"/>
        <w:gridCol w:w="994"/>
        <w:gridCol w:w="992"/>
        <w:gridCol w:w="992"/>
        <w:gridCol w:w="993"/>
        <w:gridCol w:w="993"/>
        <w:gridCol w:w="993"/>
        <w:gridCol w:w="954"/>
        <w:gridCol w:w="814"/>
        <w:gridCol w:w="811"/>
      </w:tblGrid>
      <w:tr>
        <w:trPr>
          <w:trHeight w:val="158" w:hRule="atLeast"/>
        </w:trPr>
        <w:tc>
          <w:tcPr>
            <w:tcW w:w="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Наименование мероприятий/ источники ресурсного обеспечения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Исполнители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 xml:space="preserve">мероприятий </w:t>
            </w:r>
          </w:p>
        </w:tc>
        <w:tc>
          <w:tcPr>
            <w:tcW w:w="754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Объем бюджетных ассигнований (руб.)</w:t>
            </w:r>
          </w:p>
        </w:tc>
      </w:tr>
      <w:tr>
        <w:trPr>
          <w:trHeight w:val="157" w:hRule="atLeast"/>
        </w:trPr>
        <w:tc>
          <w:tcPr>
            <w:tcW w:w="54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2025</w:t>
            </w:r>
          </w:p>
        </w:tc>
      </w:tr>
      <w:tr>
        <w:trPr>
          <w:trHeight w:val="900" w:hRule="atLeast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18"/>
                <w:szCs w:val="18"/>
              </w:rPr>
              <w:t>Общий объем бюджетных ассигнований, в том числе: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sz w:val="18"/>
                <w:szCs w:val="18"/>
              </w:rPr>
              <w:t>-областной бюджет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sz w:val="18"/>
                <w:szCs w:val="18"/>
              </w:rPr>
              <w:t>-бюджет поселения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80000,00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0,00*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80000,00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87610,00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87610,00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100000,00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100000,00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/>
            </w:pPr>
            <w:r>
              <w:rPr>
                <w:sz w:val="18"/>
                <w:szCs w:val="18"/>
              </w:rPr>
              <w:t>100000,00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/>
            </w:pPr>
            <w:r>
              <w:rPr>
                <w:sz w:val="18"/>
                <w:szCs w:val="18"/>
              </w:rPr>
              <w:t>50000,00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/>
            </w:pPr>
            <w:r>
              <w:rPr>
                <w:sz w:val="18"/>
                <w:szCs w:val="18"/>
              </w:rPr>
              <w:t>50000,0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50000,0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/>
            </w:pPr>
            <w:r>
              <w:rPr>
                <w:sz w:val="18"/>
                <w:szCs w:val="18"/>
              </w:rPr>
              <w:t>50000,0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rmal"/>
              <w:suppressAutoHyphens w:val="false"/>
              <w:spacing w:lineRule="auto" w:line="276" w:before="0" w:after="200"/>
              <w:rPr/>
            </w:pPr>
            <w:r>
              <w:rPr>
                <w:sz w:val="18"/>
                <w:szCs w:val="18"/>
              </w:rPr>
              <w:t>50000,0</w:t>
            </w:r>
          </w:p>
        </w:tc>
      </w:tr>
      <w:tr>
        <w:trPr>
          <w:trHeight w:val="157" w:hRule="atLeast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Cs/>
                <w:sz w:val="18"/>
                <w:szCs w:val="18"/>
              </w:rPr>
              <w:t>Основное мероприятие: «Пожарная безопасность в границах населенных пунктов»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Администрация Воскресенского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80000,00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87610,00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50000,0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50000,0</w:t>
            </w:r>
          </w:p>
        </w:tc>
      </w:tr>
      <w:tr>
        <w:trPr>
          <w:trHeight w:val="1620" w:hRule="atLeast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18"/>
                <w:szCs w:val="18"/>
              </w:rPr>
              <w:t>Обеспечение мер противопожарной безопасности Общий объем бюджетных ассигнований, в том числе:</w:t>
            </w:r>
          </w:p>
          <w:p>
            <w:pPr>
              <w:pStyle w:val="Normal"/>
              <w:snapToGrid w:val="false"/>
              <w:ind w:left="36" w:firstLine="60"/>
              <w:jc w:val="both"/>
              <w:rPr/>
            </w:pPr>
            <w:r>
              <w:rPr>
                <w:sz w:val="18"/>
                <w:szCs w:val="18"/>
              </w:rPr>
              <w:t>-областной бюджет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- бюджет поселения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Администрация Воскресенского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80000,00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80000,00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87610,00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87610,0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100000,00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100000,00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100000,00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50000,00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50000,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50000,0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50000,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50000,0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/>
      </w:pPr>
      <w:r>
        <w:rPr>
          <w:sz w:val="20"/>
          <w:szCs w:val="20"/>
        </w:rPr>
        <w:t xml:space="preserve">Приложение 4 </w:t>
      </w:r>
    </w:p>
    <w:p>
      <w:pPr>
        <w:pStyle w:val="Normal"/>
        <w:jc w:val="right"/>
        <w:rPr/>
      </w:pPr>
      <w:r>
        <w:rPr>
          <w:sz w:val="20"/>
          <w:szCs w:val="20"/>
        </w:rPr>
        <w:t xml:space="preserve">к муниципальной программе </w:t>
      </w:r>
    </w:p>
    <w:p>
      <w:pPr>
        <w:pStyle w:val="Normal"/>
        <w:widowControl w:val="false"/>
        <w:spacing w:lineRule="atLeast" w:line="100"/>
        <w:jc w:val="right"/>
        <w:rPr/>
      </w:pPr>
      <w:r>
        <w:rPr>
          <w:sz w:val="20"/>
          <w:szCs w:val="20"/>
        </w:rPr>
        <w:t xml:space="preserve">«Благоустройство населенных пунктов </w:t>
      </w:r>
    </w:p>
    <w:p>
      <w:pPr>
        <w:pStyle w:val="Normal"/>
        <w:widowControl w:val="false"/>
        <w:spacing w:lineRule="atLeast" w:line="100"/>
        <w:jc w:val="right"/>
        <w:rPr/>
      </w:pPr>
      <w:r>
        <w:rPr>
          <w:sz w:val="20"/>
          <w:szCs w:val="20"/>
        </w:rPr>
        <w:t>Воскресенского сельского поселения»</w:t>
      </w:r>
    </w:p>
    <w:p>
      <w:pPr>
        <w:pStyle w:val="Normal"/>
        <w:widowControl w:val="false"/>
        <w:spacing w:lineRule="atLeast" w:line="100"/>
        <w:jc w:val="right"/>
        <w:rPr>
          <w:rFonts w:eastAsia="SimSun"/>
          <w:b/>
          <w:b/>
          <w:bCs/>
          <w:sz w:val="20"/>
          <w:szCs w:val="20"/>
          <w:lang w:eastAsia="ar-SA"/>
        </w:rPr>
      </w:pPr>
      <w:r>
        <w:rPr>
          <w:rFonts w:eastAsia="SimSun"/>
          <w:b/>
          <w:bCs/>
          <w:sz w:val="20"/>
          <w:szCs w:val="20"/>
          <w:lang w:eastAsia="ar-SA"/>
        </w:rPr>
      </w:r>
    </w:p>
    <w:p>
      <w:pPr>
        <w:pStyle w:val="Normal"/>
        <w:jc w:val="center"/>
        <w:rPr/>
      </w:pPr>
      <w:r>
        <w:rPr>
          <w:b/>
          <w:bCs/>
          <w:sz w:val="20"/>
          <w:szCs w:val="20"/>
        </w:rPr>
        <w:t>Подпрограмма</w:t>
      </w:r>
      <w:r>
        <w:rPr>
          <w:b/>
          <w:bCs/>
          <w:sz w:val="20"/>
          <w:szCs w:val="20"/>
          <w:lang w:eastAsia="ar-SA"/>
        </w:rPr>
        <w:t xml:space="preserve"> </w:t>
      </w:r>
    </w:p>
    <w:p>
      <w:pPr>
        <w:pStyle w:val="Normal"/>
        <w:widowControl w:val="false"/>
        <w:spacing w:lineRule="atLeast" w:line="100"/>
        <w:jc w:val="center"/>
        <w:rPr/>
      </w:pPr>
      <w:r>
        <w:rPr>
          <w:b/>
          <w:bCs/>
          <w:sz w:val="20"/>
          <w:szCs w:val="20"/>
        </w:rPr>
        <w:t>«Организация и содержание мест захоронения»</w:t>
      </w:r>
    </w:p>
    <w:p>
      <w:pPr>
        <w:pStyle w:val="Normal"/>
        <w:widowControl w:val="false"/>
        <w:spacing w:lineRule="atLeast" w:line="100"/>
        <w:ind w:left="720" w:hanging="0"/>
        <w:jc w:val="center"/>
        <w:rPr>
          <w:rFonts w:eastAsia="SimSun"/>
          <w:b/>
          <w:b/>
          <w:bCs/>
          <w:sz w:val="20"/>
          <w:szCs w:val="20"/>
          <w:lang w:eastAsia="ar-SA"/>
        </w:rPr>
      </w:pPr>
      <w:r>
        <w:rPr>
          <w:rFonts w:eastAsia="SimSun"/>
          <w:b/>
          <w:bCs/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jc w:val="center"/>
        <w:rPr/>
      </w:pPr>
      <w:r>
        <w:rPr>
          <w:b/>
          <w:bCs/>
          <w:sz w:val="20"/>
          <w:szCs w:val="20"/>
          <w:lang w:eastAsia="ar-SA"/>
        </w:rPr>
        <w:t>1.Паспорт Подпрограммы</w:t>
      </w:r>
    </w:p>
    <w:tbl>
      <w:tblPr>
        <w:tblW w:w="10155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5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2784"/>
        <w:gridCol w:w="7370"/>
      </w:tblGrid>
      <w:tr>
        <w:trPr>
          <w:trHeight w:val="628" w:hRule="atLeast"/>
        </w:trPr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 xml:space="preserve">Наименование        </w:t>
              <w:br/>
              <w:t xml:space="preserve">Подпрограммы           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jc w:val="center"/>
              <w:rPr/>
            </w:pPr>
            <w:r>
              <w:rPr>
                <w:sz w:val="20"/>
                <w:szCs w:val="20"/>
              </w:rPr>
              <w:t>«Организация и содержание мест захоронения»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0" w:hRule="atLeast"/>
        </w:trPr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Срок  реализации Подпрограммы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2018 - 2025 годы</w:t>
            </w:r>
          </w:p>
        </w:tc>
      </w:tr>
      <w:tr>
        <w:trPr>
          <w:trHeight w:val="599" w:hRule="atLeast"/>
        </w:trPr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Ответственные исполнители Подпрограммы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20"/>
                <w:szCs w:val="20"/>
              </w:rPr>
              <w:t>Администрация Воскресенского сельского поселения</w:t>
            </w:r>
          </w:p>
        </w:tc>
      </w:tr>
      <w:tr>
        <w:trPr>
          <w:trHeight w:val="800" w:hRule="atLeast"/>
        </w:trPr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Задачи Подпрограммы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13"/>
              <w:rPr/>
            </w:pPr>
            <w:r>
              <w:rPr>
                <w:sz w:val="20"/>
                <w:szCs w:val="20"/>
              </w:rPr>
              <w:t>- содержание в надлежащем состоянии прилегающих территорий (подъездные пути)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 расчистка проездов от снега в зимний период и сбор мусора, вывоз мусора в летний период</w:t>
            </w:r>
          </w:p>
        </w:tc>
      </w:tr>
      <w:tr>
        <w:trPr>
          <w:trHeight w:val="4050" w:hRule="atLeast"/>
        </w:trPr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sz w:val="20"/>
                <w:szCs w:val="20"/>
              </w:rPr>
              <w:t>Объем ресурсного обеспечения подпрограммы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13"/>
              <w:rPr/>
            </w:pPr>
            <w:r>
              <w:rPr>
                <w:sz w:val="20"/>
                <w:szCs w:val="20"/>
              </w:rPr>
              <w:t xml:space="preserve">Общий объем бюджетных ассигнований: 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2018 год – 14117,65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2019 год  - 51207,92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2020 год – 39603,96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2021 год -113961,38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 xml:space="preserve">2022 год - </w:t>
            </w:r>
            <w:r>
              <w:rPr>
                <w:sz w:val="18"/>
                <w:szCs w:val="18"/>
              </w:rPr>
              <w:t>173267,32</w:t>
            </w:r>
            <w:r>
              <w:rPr>
                <w:sz w:val="20"/>
                <w:szCs w:val="20"/>
              </w:rPr>
              <w:t>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2023 год- -0,00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2024 год- -0,00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-областной бюджет: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2018 год - 0,00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2019 год - 0,00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2020 год - 0,00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2021 год - 0,00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2022 год - 0,00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2023 год- -0,00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2024 год – 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2025 год - 0,00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-бюджет района: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2018 год – 14117,65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2019 год  -51207,92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2020 год – 39603,96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2021 год – 113961,38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 xml:space="preserve">2022 год - </w:t>
            </w:r>
            <w:r>
              <w:rPr>
                <w:sz w:val="18"/>
                <w:szCs w:val="18"/>
              </w:rPr>
              <w:t xml:space="preserve">173267,32 </w:t>
            </w:r>
            <w:r>
              <w:rPr>
                <w:sz w:val="20"/>
                <w:szCs w:val="20"/>
              </w:rPr>
              <w:t>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2023 год – 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2024 год –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2025 год – 0,00 руб.</w:t>
            </w:r>
          </w:p>
        </w:tc>
      </w:tr>
      <w:tr>
        <w:trPr>
          <w:trHeight w:val="522" w:hRule="atLeast"/>
        </w:trPr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>- свободный доступ к местам захоронения;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- соблюдение санитарных требований к содержанию мест захоронения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lineRule="atLeast" w:line="10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ind w:left="360" w:hanging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360" w:hanging="0"/>
        <w:jc w:val="center"/>
        <w:rPr/>
      </w:pPr>
      <w:r>
        <w:rPr>
          <w:b/>
          <w:bCs/>
          <w:sz w:val="20"/>
          <w:szCs w:val="20"/>
        </w:rPr>
        <w:t>2.Характеристика основных мероприятий подпрограммы</w:t>
      </w:r>
    </w:p>
    <w:p>
      <w:pPr>
        <w:pStyle w:val="Normal"/>
        <w:widowControl w:val="false"/>
        <w:spacing w:lineRule="atLeast" w:line="100"/>
        <w:rPr>
          <w:rFonts w:eastAsia="SimSun"/>
          <w:b/>
          <w:b/>
          <w:bCs/>
          <w:sz w:val="20"/>
          <w:szCs w:val="20"/>
          <w:lang w:eastAsia="ar-SA"/>
        </w:rPr>
      </w:pPr>
      <w:r>
        <w:rPr>
          <w:rFonts w:eastAsia="SimSun"/>
          <w:b/>
          <w:bCs/>
          <w:sz w:val="20"/>
          <w:szCs w:val="20"/>
          <w:lang w:eastAsia="ar-SA"/>
        </w:rPr>
      </w:r>
    </w:p>
    <w:p>
      <w:pPr>
        <w:pStyle w:val="Fn2r"/>
        <w:spacing w:lineRule="atLeast" w:line="245" w:before="0" w:after="0"/>
        <w:ind w:firstLine="709"/>
        <w:jc w:val="both"/>
        <w:rPr/>
      </w:pPr>
      <w:r>
        <w:rPr>
          <w:sz w:val="20"/>
          <w:szCs w:val="20"/>
        </w:rPr>
        <w:t>Кладбище является объектом похоронного назначения, социально значимым в сфере муниципального хозяйства.</w:t>
      </w:r>
    </w:p>
    <w:p>
      <w:pPr>
        <w:pStyle w:val="Fn2r"/>
        <w:spacing w:lineRule="atLeast" w:line="245" w:before="0" w:after="0"/>
        <w:ind w:firstLine="709"/>
        <w:jc w:val="both"/>
        <w:rPr/>
      </w:pPr>
      <w:r>
        <w:rPr>
          <w:sz w:val="20"/>
          <w:szCs w:val="20"/>
        </w:rPr>
        <w:t>На территории Воскресенского сельского поселения Савинского муниципального  района имеются 5 кладбищ</w:t>
      </w:r>
    </w:p>
    <w:p>
      <w:pPr>
        <w:pStyle w:val="Fn2r"/>
        <w:spacing w:lineRule="atLeast" w:line="245" w:before="0" w:after="0"/>
        <w:ind w:firstLine="709"/>
        <w:jc w:val="both"/>
        <w:rPr/>
      </w:pPr>
      <w:r>
        <w:rPr>
          <w:sz w:val="20"/>
          <w:szCs w:val="20"/>
        </w:rPr>
        <w:t>На  кладбищах в течение всего года необходимо проводить содержание проездов для обеспечения беспрепятственного продвижения к местам захоронения. В летний период необходимо предусмотреть работы по уборке мусора (по мере накопления), необходимо проводить покос травы, в зимний период осуществлять расчистку подъездных путей от снега.</w:t>
      </w:r>
    </w:p>
    <w:p>
      <w:pPr>
        <w:pStyle w:val="ConsPlusNormal"/>
        <w:widowControl/>
        <w:spacing w:lineRule="auto" w:line="276"/>
        <w:ind w:firstLine="684"/>
        <w:jc w:val="both"/>
        <w:rPr/>
      </w:pPr>
      <w:r>
        <w:rPr>
          <w:rFonts w:cs="Times New Roman" w:ascii="Times New Roman" w:hAnsi="Times New Roman"/>
        </w:rPr>
        <w:t xml:space="preserve">Для решения проблем по содержанию мест захоронений в населенных пунктах Воскресенского сельского поселения Савинского муниципального района необходимо использовать программно-муниципальный метод. Комплексное решение проблемы окажет положительный эффект на санитарно-эпидемиологическую обстановку мест захоронений, предотвратит угрозу жизни и безопасности граждан, будет способствовать повышению уровня обслуживания в  погребении.    </w:t>
      </w:r>
    </w:p>
    <w:p>
      <w:pPr>
        <w:pStyle w:val="Fn2r"/>
        <w:spacing w:lineRule="atLeast" w:line="245"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jc w:val="center"/>
        <w:rPr/>
      </w:pPr>
      <w:r>
        <w:rPr>
          <w:b/>
          <w:bCs/>
          <w:color w:val="000000"/>
          <w:spacing w:val="3"/>
          <w:sz w:val="20"/>
          <w:szCs w:val="20"/>
        </w:rPr>
        <w:t>3.Перечень целевых индикаторов (показателей) подпрограммы</w:t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3"/>
          <w:sz w:val="20"/>
          <w:szCs w:val="20"/>
        </w:rPr>
      </w:pPr>
      <w:r>
        <w:rPr>
          <w:b/>
          <w:bCs/>
          <w:color w:val="000000"/>
          <w:spacing w:val="3"/>
          <w:sz w:val="20"/>
          <w:szCs w:val="2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7029450" cy="905510"/>
                <wp:effectExtent l="0" t="0" r="0" b="0"/>
                <wp:wrapSquare wrapText="bothSides"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9055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133" w:topFromText="0" w:vertAnchor="text"/>
                              <w:tblW w:w="11070" w:type="dxa"/>
                              <w:jc w:val="center"/>
                              <w:tblInd w:w="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533"/>
                              <w:gridCol w:w="2551"/>
                              <w:gridCol w:w="709"/>
                              <w:gridCol w:w="1134"/>
                              <w:gridCol w:w="992"/>
                              <w:gridCol w:w="992"/>
                              <w:gridCol w:w="1133"/>
                              <w:gridCol w:w="993"/>
                              <w:gridCol w:w="689"/>
                              <w:gridCol w:w="670"/>
                              <w:gridCol w:w="672"/>
                            </w:tblGrid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33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Наименование показателя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Ед.изм.</w:t>
                                  </w:r>
                                </w:p>
                              </w:tc>
                              <w:tc>
                                <w:tcPr>
                                  <w:tcW w:w="7275" w:type="dxa"/>
                                  <w:gridSpan w:val="8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Значение показателей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33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2018 год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2019 год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2020 год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2021 год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2022 год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Выполнение необходимого объема работ по содержанию мест захоронения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3.5pt;height:71.3pt;mso-wrap-distance-left:9pt;mso-wrap-distance-right:9pt;mso-wrap-distance-top:0pt;mso-wrap-distance-bottom:0pt;margin-top:6.65pt;mso-position-vertical-relative:text;margin-left:87.5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center" w:tblpY="133" w:topFromText="0" w:vertAnchor="text"/>
                        <w:tblW w:w="11070" w:type="dxa"/>
                        <w:jc w:val="center"/>
                        <w:tblInd w:w="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533"/>
                        <w:gridCol w:w="2551"/>
                        <w:gridCol w:w="709"/>
                        <w:gridCol w:w="1134"/>
                        <w:gridCol w:w="992"/>
                        <w:gridCol w:w="992"/>
                        <w:gridCol w:w="1133"/>
                        <w:gridCol w:w="993"/>
                        <w:gridCol w:w="689"/>
                        <w:gridCol w:w="670"/>
                        <w:gridCol w:w="672"/>
                      </w:tblGrid>
                      <w:tr>
                        <w:trPr>
                          <w:cantSplit w:val="true"/>
                        </w:trPr>
                        <w:tc>
                          <w:tcPr>
                            <w:tcW w:w="533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551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Наименование показателя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Ед.изм.</w:t>
                            </w:r>
                          </w:p>
                        </w:tc>
                        <w:tc>
                          <w:tcPr>
                            <w:tcW w:w="7275" w:type="dxa"/>
                            <w:gridSpan w:val="8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Значение показателей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33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551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709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2018 год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2019 год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2020 год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2021 год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2022 год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Выполнение необходимого объема работ по содержанию мест захоронения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280" w:after="2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80" w:after="28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before="280" w:after="28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before="280" w:after="280"/>
        <w:jc w:val="center"/>
        <w:rPr/>
      </w:pPr>
      <w:r>
        <w:rPr>
          <w:bCs/>
          <w:color w:val="000000"/>
          <w:sz w:val="20"/>
          <w:szCs w:val="20"/>
        </w:rPr>
        <w:t xml:space="preserve">Данные по целевым показателям определяются на основании данных ведомственного учета </w:t>
      </w:r>
      <w:r>
        <w:rPr>
          <w:color w:val="000000"/>
          <w:sz w:val="20"/>
          <w:szCs w:val="20"/>
        </w:rPr>
        <w:t xml:space="preserve"> администрации Воскресенского сельского поселения Савинского муниципального района Ивановской области</w:t>
      </w:r>
    </w:p>
    <w:p>
      <w:pPr>
        <w:pStyle w:val="Normal"/>
        <w:spacing w:before="280" w:after="28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before="280" w:after="28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before="280" w:after="28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page">
                  <wp:posOffset>936625</wp:posOffset>
                </wp:positionH>
                <wp:positionV relativeFrom="paragraph">
                  <wp:posOffset>353695</wp:posOffset>
                </wp:positionV>
                <wp:extent cx="7449820" cy="4121150"/>
                <wp:effectExtent l="0" t="0" r="0" b="0"/>
                <wp:wrapSquare wrapText="bothSides"/>
                <wp:docPr id="3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9820" cy="412115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80" w:rightFromText="180" w:tblpX="1583" w:tblpY="557" w:topFromText="0" w:vertAnchor="text"/>
                              <w:tblW w:w="11732" w:type="dxa"/>
                              <w:jc w:val="left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674"/>
                              <w:gridCol w:w="2041"/>
                              <w:gridCol w:w="1276"/>
                              <w:gridCol w:w="993"/>
                              <w:gridCol w:w="993"/>
                              <w:gridCol w:w="992"/>
                              <w:gridCol w:w="1134"/>
                              <w:gridCol w:w="1079"/>
                              <w:gridCol w:w="851"/>
                              <w:gridCol w:w="849"/>
                              <w:gridCol w:w="848"/>
                            </w:tblGrid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674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Наименование мероприятий/ источники ресурсного обеспечения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Исполнители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мероприятий </w:t>
                                  </w:r>
                                </w:p>
                              </w:tc>
                              <w:tc>
                                <w:tcPr>
                                  <w:tcW w:w="7739" w:type="dxa"/>
                                  <w:gridSpan w:val="8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Объем бюджетных ассигнований (руб.)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7" w:hRule="atLeast"/>
                              </w:trPr>
                              <w:tc>
                                <w:tcPr>
                                  <w:tcW w:w="67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0" w:hRule="atLeast"/>
                              </w:trPr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Общий объем бюджетных ассигнований, в том числе: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-областной бюджет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-бюджет района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14117,65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0,00*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14117,65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51207,92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51207,92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39603,96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113861,38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173267,32 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200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76" w:before="0" w:after="200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200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76" w:before="0" w:after="200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200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76" w:before="0" w:after="200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76" w:before="0" w:after="200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7" w:hRule="atLeast"/>
                              </w:trPr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/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Основное мероприятие: «Организация и содержание мест захоронения»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Администрация Воскресенского сельского поселения 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14117,65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51207,92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39603,96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113861,38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173267,32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0" w:hRule="atLeast"/>
                              </w:trPr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1.1.1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Осуществление полномочий по содержанию мест захоронения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Общий объем бюджетных ассигнований, в том числе: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ind w:left="36" w:firstLine="60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-областной бюджет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бюджет района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Администрация Воскресенского сельского поселения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14117,65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14117,65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51207,92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51207,92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39603,96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39603,96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113861,38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113861,38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76" w:before="0" w:after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173267,32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200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173267,32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76" w:before="0" w:after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200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76" w:before="0" w:after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200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76" w:before="0" w:after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76" w:before="0" w:after="200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76" w:before="0" w:after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Spacing"/>
                                    <w:rPr/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NoSpacing"/>
                                    <w:rPr/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6.6pt;height:324.5pt;mso-wrap-distance-left:9pt;mso-wrap-distance-right:9pt;mso-wrap-distance-top:0pt;mso-wrap-distance-bottom:0pt;margin-top:27.85pt;mso-position-vertical-relative:text;margin-left:73.7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80" w:rightFromText="180" w:tblpX="1583" w:tblpY="557" w:topFromText="0" w:vertAnchor="text"/>
                        <w:tblW w:w="11732" w:type="dxa"/>
                        <w:jc w:val="left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674"/>
                        <w:gridCol w:w="2041"/>
                        <w:gridCol w:w="1276"/>
                        <w:gridCol w:w="993"/>
                        <w:gridCol w:w="993"/>
                        <w:gridCol w:w="992"/>
                        <w:gridCol w:w="1134"/>
                        <w:gridCol w:w="1079"/>
                        <w:gridCol w:w="851"/>
                        <w:gridCol w:w="849"/>
                        <w:gridCol w:w="848"/>
                      </w:tblGrid>
                      <w:tr>
                        <w:trPr>
                          <w:trHeight w:val="158" w:hRule="atLeast"/>
                        </w:trPr>
                        <w:tc>
                          <w:tcPr>
                            <w:tcW w:w="674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041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Наименование мероприятий/ источники ресурсного обеспечения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Исполнители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мероприятий </w:t>
                            </w:r>
                          </w:p>
                        </w:tc>
                        <w:tc>
                          <w:tcPr>
                            <w:tcW w:w="7739" w:type="dxa"/>
                            <w:gridSpan w:val="8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Объем бюджетных ассигнований (руб.)</w:t>
                            </w:r>
                          </w:p>
                        </w:tc>
                      </w:tr>
                      <w:tr>
                        <w:trPr>
                          <w:trHeight w:val="157" w:hRule="atLeast"/>
                        </w:trPr>
                        <w:tc>
                          <w:tcPr>
                            <w:tcW w:w="67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041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</w:tc>
                      </w:tr>
                      <w:tr>
                        <w:trPr>
                          <w:trHeight w:val="1530" w:hRule="atLeast"/>
                        </w:trPr>
                        <w:tc>
                          <w:tcPr>
                            <w:tcW w:w="67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Общий объем бюджетных ассигнований, в том числе: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-областной бюджет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-бюджет района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14117,65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0,00*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14117,65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51207,92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51207,92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39603,96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113861,38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173267,32 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20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76" w:before="0" w:after="20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20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76" w:before="0" w:after="20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20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76" w:before="0" w:after="20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uppressAutoHyphens w:val="false"/>
                              <w:spacing w:lineRule="auto" w:line="276" w:before="0" w:after="20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157" w:hRule="atLeast"/>
                        </w:trPr>
                        <w:tc>
                          <w:tcPr>
                            <w:tcW w:w="67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/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Основное мероприятие: «Организация и содержание мест захоронения»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Администрация Воскресенского сельского поселения  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14117,65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51207,92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39603,96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113861,38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173267,32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1880" w:hRule="atLeast"/>
                        </w:trPr>
                        <w:tc>
                          <w:tcPr>
                            <w:tcW w:w="67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1.1.1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Осуществление полномочий по содержанию мест захоронения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Общий объем бюджетных ассигнований, в том числе: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ind w:left="36" w:firstLine="60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-областной бюджет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бюджет района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Администрация Воскресенского сельского поселения 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14117,65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14117,65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51207,92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51207,92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39603,96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39603,96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113861,38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113861,38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76" w:before="0" w:after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173267,32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20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173267,32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76" w:before="0" w:after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20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76" w:before="0" w:after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20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76" w:before="0" w:after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uppressAutoHyphens w:val="false"/>
                              <w:spacing w:lineRule="auto" w:line="276" w:before="0" w:after="20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rmal"/>
                              <w:suppressAutoHyphens w:val="false"/>
                              <w:spacing w:lineRule="auto" w:line="276" w:before="0" w:after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280" w:after="28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before="280" w:after="28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before="280" w:after="28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before="280" w:after="28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before="280" w:after="28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before="280" w:after="280"/>
        <w:jc w:val="center"/>
        <w:rPr/>
      </w:pPr>
      <w:r>
        <w:rPr>
          <w:b/>
          <w:bCs/>
          <w:sz w:val="20"/>
          <w:szCs w:val="20"/>
        </w:rPr>
        <w:t>4. Ресурсное обеспечение  подпрограммы</w:t>
      </w:r>
    </w:p>
    <w:p>
      <w:pPr>
        <w:pStyle w:val="NoSpacing"/>
        <w:rPr/>
      </w:pPr>
      <w:r>
        <w:rPr>
          <w:sz w:val="20"/>
          <w:szCs w:val="20"/>
        </w:rPr>
        <w:t>Финансовое обеспечение Подпрограммы осуществляется за счет бюджета Савинского муниципального района.</w:t>
      </w:r>
    </w:p>
    <w:p>
      <w:pPr>
        <w:pStyle w:val="NoSpacing"/>
        <w:rPr/>
      </w:pPr>
      <w:r>
        <w:rPr>
          <w:sz w:val="20"/>
          <w:szCs w:val="20"/>
        </w:rPr>
        <w:t>Средства бюджета Воскресенскому сельскому поселению на организацию и содержание мест захоронения предоставляются на условиях безвозмездности, носят целевой характер и не могут быть использованы на другие цели. В случае отсутствия выделенных средств из бюджета района действие Подпрограммы может быть изменено.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0" w:leader="none"/>
        </w:tabs>
        <w:ind w:left="0" w:hanging="0"/>
        <w:jc w:val="right"/>
        <w:rPr/>
      </w:pPr>
      <w:r>
        <w:rPr>
          <w:sz w:val="20"/>
          <w:szCs w:val="20"/>
        </w:rPr>
        <w:t xml:space="preserve">Приложение 5 </w:t>
      </w:r>
    </w:p>
    <w:p>
      <w:pPr>
        <w:pStyle w:val="Normal"/>
        <w:jc w:val="right"/>
        <w:rPr/>
      </w:pPr>
      <w:r>
        <w:rPr>
          <w:sz w:val="20"/>
          <w:szCs w:val="20"/>
        </w:rPr>
        <w:t xml:space="preserve">к муниципальной программе </w:t>
      </w:r>
    </w:p>
    <w:p>
      <w:pPr>
        <w:pStyle w:val="Normal"/>
        <w:widowControl w:val="false"/>
        <w:spacing w:lineRule="atLeast" w:line="100"/>
        <w:jc w:val="right"/>
        <w:rPr/>
      </w:pPr>
      <w:r>
        <w:rPr>
          <w:sz w:val="20"/>
          <w:szCs w:val="20"/>
        </w:rPr>
        <w:t xml:space="preserve">«Благоустройство населенных пунктов </w:t>
      </w:r>
    </w:p>
    <w:p>
      <w:pPr>
        <w:pStyle w:val="Normal"/>
        <w:widowControl w:val="false"/>
        <w:spacing w:lineRule="atLeast" w:line="100"/>
        <w:jc w:val="right"/>
        <w:rPr/>
      </w:pPr>
      <w:r>
        <w:rPr>
          <w:sz w:val="20"/>
          <w:szCs w:val="20"/>
        </w:rPr>
        <w:t>Воскресенского сельского поселения»</w:t>
      </w:r>
    </w:p>
    <w:p>
      <w:pPr>
        <w:pStyle w:val="Normal"/>
        <w:widowControl w:val="false"/>
        <w:spacing w:lineRule="atLeast" w:line="100"/>
        <w:ind w:left="720" w:hanging="0"/>
        <w:jc w:val="center"/>
        <w:rPr>
          <w:rFonts w:eastAsia="SimSun"/>
          <w:b/>
          <w:b/>
          <w:bCs/>
          <w:sz w:val="20"/>
          <w:szCs w:val="20"/>
          <w:lang w:eastAsia="ar-SA"/>
        </w:rPr>
      </w:pPr>
      <w:r>
        <w:rPr>
          <w:rFonts w:eastAsia="SimSun"/>
          <w:b/>
          <w:bCs/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ind w:left="720" w:hanging="0"/>
        <w:jc w:val="center"/>
        <w:rPr>
          <w:rFonts w:eastAsia="SimSun"/>
          <w:b/>
          <w:b/>
          <w:bCs/>
          <w:sz w:val="20"/>
          <w:szCs w:val="20"/>
          <w:lang w:eastAsia="ar-SA"/>
        </w:rPr>
      </w:pPr>
      <w:r>
        <w:rPr>
          <w:rFonts w:eastAsia="SimSun"/>
          <w:b/>
          <w:bCs/>
          <w:sz w:val="20"/>
          <w:szCs w:val="20"/>
          <w:lang w:eastAsia="ar-SA"/>
        </w:rPr>
      </w:r>
    </w:p>
    <w:p>
      <w:pPr>
        <w:pStyle w:val="Normal"/>
        <w:jc w:val="center"/>
        <w:rPr/>
      </w:pPr>
      <w:r>
        <w:rPr>
          <w:b/>
          <w:bCs/>
          <w:sz w:val="20"/>
          <w:szCs w:val="20"/>
        </w:rPr>
        <w:t>Подпрограмма</w:t>
      </w:r>
      <w:r>
        <w:rPr>
          <w:b/>
          <w:bCs/>
          <w:sz w:val="20"/>
          <w:szCs w:val="20"/>
          <w:lang w:eastAsia="ar-SA"/>
        </w:rPr>
        <w:t xml:space="preserve"> </w:t>
      </w:r>
    </w:p>
    <w:p>
      <w:pPr>
        <w:pStyle w:val="Normal"/>
        <w:widowControl w:val="false"/>
        <w:spacing w:lineRule="atLeast" w:line="100"/>
        <w:jc w:val="center"/>
        <w:rPr/>
      </w:pPr>
      <w:r>
        <w:rPr>
          <w:b/>
          <w:bCs/>
          <w:sz w:val="20"/>
          <w:szCs w:val="20"/>
        </w:rPr>
        <w:t>«Прочие мероприятия по благоустройству»</w:t>
      </w:r>
    </w:p>
    <w:p>
      <w:pPr>
        <w:pStyle w:val="Normal"/>
        <w:widowControl w:val="false"/>
        <w:spacing w:lineRule="atLeast" w:line="100"/>
        <w:ind w:left="720" w:hanging="0"/>
        <w:jc w:val="center"/>
        <w:rPr>
          <w:rFonts w:eastAsia="SimSun"/>
          <w:b/>
          <w:b/>
          <w:bCs/>
          <w:sz w:val="20"/>
          <w:szCs w:val="20"/>
          <w:lang w:eastAsia="ar-SA"/>
        </w:rPr>
      </w:pPr>
      <w:r>
        <w:rPr>
          <w:rFonts w:eastAsia="SimSun"/>
          <w:b/>
          <w:bCs/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jc w:val="center"/>
        <w:rPr/>
      </w:pPr>
      <w:r>
        <w:rPr>
          <w:b/>
          <w:bCs/>
          <w:sz w:val="20"/>
          <w:szCs w:val="20"/>
          <w:lang w:eastAsia="ar-SA"/>
        </w:rPr>
        <w:t>1.Паспорт Подпрограммы</w:t>
      </w:r>
    </w:p>
    <w:p>
      <w:pPr>
        <w:pStyle w:val="Normal"/>
        <w:widowControl w:val="false"/>
        <w:spacing w:lineRule="atLeast" w:line="100"/>
        <w:ind w:left="360" w:hanging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tbl>
      <w:tblPr>
        <w:tblW w:w="10030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5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2712"/>
        <w:gridCol w:w="7317"/>
      </w:tblGrid>
      <w:tr>
        <w:trPr>
          <w:trHeight w:val="507" w:hRule="atLeast"/>
        </w:trPr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 xml:space="preserve">Наименование        </w:t>
              <w:br/>
              <w:t xml:space="preserve">Подпрограммы           </w:t>
            </w:r>
          </w:p>
        </w:tc>
        <w:tc>
          <w:tcPr>
            <w:tcW w:w="7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jc w:val="center"/>
              <w:rPr/>
            </w:pPr>
            <w:r>
              <w:rPr>
                <w:sz w:val="20"/>
                <w:szCs w:val="20"/>
              </w:rPr>
              <w:t>«Прочие мероприятия по благоустройству»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eastAsia="SimSun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71" w:hRule="atLeast"/>
        </w:trPr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Срок  реализации Подпрограммы</w:t>
            </w:r>
          </w:p>
        </w:tc>
        <w:tc>
          <w:tcPr>
            <w:tcW w:w="7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2018 - 2025 годы</w:t>
            </w:r>
          </w:p>
        </w:tc>
      </w:tr>
      <w:tr>
        <w:trPr>
          <w:trHeight w:val="565" w:hRule="atLeast"/>
        </w:trPr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Ответственные исполнители Подпрограммы</w:t>
            </w:r>
          </w:p>
        </w:tc>
        <w:tc>
          <w:tcPr>
            <w:tcW w:w="7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20"/>
                <w:szCs w:val="20"/>
              </w:rPr>
              <w:t>Администрация Воскресенского сельского поселения</w:t>
            </w:r>
          </w:p>
        </w:tc>
      </w:tr>
      <w:tr>
        <w:trPr>
          <w:trHeight w:val="809" w:hRule="atLeast"/>
        </w:trPr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rFonts w:eastAsia="SimSun"/>
                <w:sz w:val="20"/>
                <w:szCs w:val="20"/>
                <w:lang w:eastAsia="ar-SA"/>
              </w:rPr>
              <w:t>Задачи Подпрограммы</w:t>
            </w:r>
          </w:p>
        </w:tc>
        <w:tc>
          <w:tcPr>
            <w:tcW w:w="7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13"/>
              <w:rPr/>
            </w:pPr>
            <w:r>
              <w:rPr>
                <w:color w:val="000000"/>
                <w:sz w:val="20"/>
                <w:szCs w:val="20"/>
              </w:rPr>
              <w:t xml:space="preserve">-Приведение в качественное состояние элементов благоустройства; </w:t>
            </w:r>
          </w:p>
          <w:p>
            <w:pPr>
              <w:pStyle w:val="13"/>
              <w:rPr/>
            </w:pPr>
            <w:r>
              <w:rPr>
                <w:color w:val="000000"/>
                <w:sz w:val="20"/>
                <w:szCs w:val="20"/>
              </w:rPr>
              <w:t>-Привлечение жителей к участию в решении проблем благоустройства;</w:t>
            </w:r>
          </w:p>
          <w:p>
            <w:pPr>
              <w:pStyle w:val="13"/>
              <w:rPr/>
            </w:pPr>
            <w:r>
              <w:rPr>
                <w:color w:val="000000"/>
                <w:sz w:val="20"/>
                <w:szCs w:val="20"/>
              </w:rPr>
              <w:t>-О</w:t>
            </w:r>
            <w:r>
              <w:rPr>
                <w:sz w:val="20"/>
                <w:szCs w:val="20"/>
              </w:rPr>
              <w:t>здоровление санитарной экологической обстановки в поселении</w:t>
            </w:r>
          </w:p>
        </w:tc>
      </w:tr>
      <w:tr>
        <w:trPr>
          <w:trHeight w:val="6252" w:hRule="atLeast"/>
        </w:trPr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sz w:val="20"/>
                <w:szCs w:val="20"/>
              </w:rPr>
              <w:t>Объем ресурсного обеспечения подпрограммы</w:t>
            </w:r>
          </w:p>
        </w:tc>
        <w:tc>
          <w:tcPr>
            <w:tcW w:w="7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13"/>
              <w:rPr/>
            </w:pPr>
            <w:r>
              <w:rPr>
                <w:sz w:val="20"/>
                <w:szCs w:val="20"/>
              </w:rPr>
              <w:t xml:space="preserve">Общий объем бюджетных ассигнований: 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2018 год – 867522,62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2019 год  678438,30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2020 год – 182814,15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2021 год  - 384198,66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2022 год –215068,08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2023 год – 50000,00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2024 год – 50000,00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2025 год – 50000,00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-областной бюджет: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2018 год – 400000,00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2019 год – 500000,00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2020 год - 0,00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2021 год –196630,33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2022 год -196630,33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2023 год –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2024 год –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2025 год – 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-бюджет поселения: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2018 год – 467522,62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2019 год  -178438,30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2020 год – 182814,15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2021 год –187568,33 руб.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2022 год – 18437,75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2023 год – 50000,00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2024 год – 50000,00 руб</w:t>
            </w:r>
          </w:p>
          <w:p>
            <w:pPr>
              <w:pStyle w:val="13"/>
              <w:rPr/>
            </w:pPr>
            <w:r>
              <w:rPr>
                <w:sz w:val="20"/>
                <w:szCs w:val="20"/>
              </w:rPr>
              <w:t>2025 год – 50000,00 руб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72" w:hRule="atLeast"/>
        </w:trPr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jc w:val="both"/>
              <w:rPr/>
            </w:pPr>
            <w:r>
              <w:rPr>
                <w:bCs/>
                <w:iCs/>
                <w:sz w:val="20"/>
                <w:szCs w:val="20"/>
              </w:rPr>
              <w:t>Повышение уровня благоустройства территории  сельского поселения.</w:t>
            </w:r>
          </w:p>
          <w:p>
            <w:pPr>
              <w:pStyle w:val="Normal"/>
              <w:jc w:val="both"/>
              <w:rPr/>
            </w:pPr>
            <w:r>
              <w:rPr>
                <w:bCs/>
                <w:iCs/>
                <w:sz w:val="20"/>
                <w:szCs w:val="20"/>
              </w:rPr>
              <w:t>Увеличение уровня озеленения территории сельского поселения.</w:t>
            </w:r>
          </w:p>
          <w:p>
            <w:pPr>
              <w:pStyle w:val="Normal"/>
              <w:rPr/>
            </w:pPr>
            <w:r>
              <w:rPr>
                <w:bCs/>
                <w:iCs/>
                <w:sz w:val="20"/>
                <w:szCs w:val="20"/>
              </w:rPr>
              <w:t xml:space="preserve">Увеличение количества мест массового отдыха.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Исполнение наказов избирателей.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Улучшение условий проживания жителей.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Предупреждение аварийных ситуаций, угрожающих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жизнедеятельности человека.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tLeast" w:line="100"/>
        <w:ind w:left="360" w:hanging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tLeast" w:line="100"/>
        <w:jc w:val="center"/>
        <w:rPr/>
      </w:pPr>
      <w:r>
        <w:rPr>
          <w:b/>
          <w:bCs/>
          <w:sz w:val="20"/>
          <w:szCs w:val="20"/>
        </w:rPr>
        <w:t>2.Характеристика основных мероприятий подпрограммы</w:t>
      </w:r>
    </w:p>
    <w:p>
      <w:pPr>
        <w:pStyle w:val="Normal"/>
        <w:widowControl w:val="false"/>
        <w:spacing w:lineRule="atLeast" w:line="100"/>
        <w:ind w:left="720" w:hanging="0"/>
        <w:jc w:val="center"/>
        <w:rPr>
          <w:rFonts w:eastAsia="SimSun"/>
          <w:b/>
          <w:b/>
          <w:bCs/>
          <w:sz w:val="20"/>
          <w:szCs w:val="20"/>
          <w:lang w:eastAsia="ar-SA"/>
        </w:rPr>
      </w:pPr>
      <w:r>
        <w:rPr>
          <w:rFonts w:eastAsia="SimSun"/>
          <w:b/>
          <w:bCs/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jc w:val="both"/>
        <w:rPr/>
      </w:pPr>
      <w:r>
        <w:rPr>
          <w:sz w:val="20"/>
          <w:szCs w:val="20"/>
          <w:lang w:eastAsia="ar-SA"/>
        </w:rPr>
        <w:tab/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>
      <w:pPr>
        <w:pStyle w:val="Normal"/>
        <w:widowControl w:val="false"/>
        <w:spacing w:lineRule="atLeast" w:line="100"/>
        <w:jc w:val="both"/>
        <w:rPr/>
      </w:pPr>
      <w:r>
        <w:rPr>
          <w:sz w:val="20"/>
          <w:szCs w:val="20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>
      <w:pPr>
        <w:pStyle w:val="Normal"/>
        <w:widowControl w:val="false"/>
        <w:spacing w:lineRule="atLeast" w:line="100"/>
        <w:jc w:val="both"/>
        <w:rPr/>
      </w:pPr>
      <w:r>
        <w:rPr>
          <w:sz w:val="20"/>
          <w:szCs w:val="20"/>
          <w:lang w:eastAsia="ar-SA"/>
        </w:rPr>
        <w:tab/>
        <w:t>В подпрограмме запланирован комплекс мер по реализации календарного плана выполнения работ по повышению уровня внутреннего благоустройства территории населенных пунктов сельского поселения. Реализация комплекса подпрограммных мероприятий приведет к созданию благоприятных, комфортных и безопасных условий проживания и массового отдыха населения.</w:t>
      </w:r>
    </w:p>
    <w:p>
      <w:pPr>
        <w:pStyle w:val="Normal"/>
        <w:widowControl w:val="false"/>
        <w:spacing w:lineRule="atLeast" w:line="10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 xml:space="preserve">3. </w:t>
      </w:r>
      <w:r>
        <w:rPr>
          <w:b/>
          <w:bCs/>
          <w:color w:val="000000"/>
          <w:spacing w:val="3"/>
          <w:sz w:val="20"/>
          <w:szCs w:val="20"/>
        </w:rPr>
        <w:t>Перечень целевых индикаторов (показателей) подпрограммы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2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6"/>
        <w:gridCol w:w="2268"/>
        <w:gridCol w:w="850"/>
        <w:gridCol w:w="993"/>
        <w:gridCol w:w="993"/>
        <w:gridCol w:w="1134"/>
        <w:gridCol w:w="992"/>
        <w:gridCol w:w="993"/>
        <w:gridCol w:w="814"/>
        <w:gridCol w:w="745"/>
        <w:gridCol w:w="742"/>
      </w:tblGrid>
      <w:tr>
        <w:trPr>
          <w:cantSplit w:val="true"/>
        </w:trPr>
        <w:tc>
          <w:tcPr>
            <w:tcW w:w="4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Ед.изм.</w:t>
            </w:r>
          </w:p>
        </w:tc>
        <w:tc>
          <w:tcPr>
            <w:tcW w:w="74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Значение показателей</w:t>
            </w:r>
          </w:p>
        </w:tc>
      </w:tr>
      <w:tr>
        <w:trPr>
          <w:cantSplit w:val="true"/>
        </w:trPr>
        <w:tc>
          <w:tcPr>
            <w:tcW w:w="4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2025</w:t>
            </w:r>
          </w:p>
        </w:tc>
      </w:tr>
      <w:tr>
        <w:trPr/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Опиливание и обрезка деревьев, кустарников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куб.м.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7</w:t>
            </w:r>
          </w:p>
        </w:tc>
      </w:tr>
      <w:tr>
        <w:trPr/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sz w:val="20"/>
                <w:szCs w:val="20"/>
              </w:rPr>
              <w:t>Окашивание травы на территории поселения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кв. м.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850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color w:val="000000"/>
          <w:sz w:val="20"/>
          <w:szCs w:val="20"/>
        </w:rPr>
        <w:t>Значение целевых индикаторов определяется на основании контрактов заключенных на содержание объектов благоустройства поселения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center"/>
        <w:rPr/>
      </w:pPr>
      <w:r>
        <w:rPr>
          <w:b/>
          <w:bCs/>
          <w:sz w:val="20"/>
          <w:szCs w:val="20"/>
        </w:rPr>
        <w:t>Ресурсное обеспечение  подпрограммы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176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"/>
        <w:gridCol w:w="1843"/>
        <w:gridCol w:w="1135"/>
        <w:gridCol w:w="1134"/>
        <w:gridCol w:w="1134"/>
        <w:gridCol w:w="992"/>
        <w:gridCol w:w="992"/>
        <w:gridCol w:w="993"/>
        <w:gridCol w:w="992"/>
        <w:gridCol w:w="992"/>
        <w:gridCol w:w="990"/>
      </w:tblGrid>
      <w:tr>
        <w:trPr>
          <w:trHeight w:val="158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Наименование мероприятий/ источники ресурсного обеспечения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Исполнители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 xml:space="preserve">мероприятий </w:t>
            </w:r>
          </w:p>
        </w:tc>
        <w:tc>
          <w:tcPr>
            <w:tcW w:w="821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Объем бюджетных ассигнований (руб.)</w:t>
            </w:r>
          </w:p>
        </w:tc>
      </w:tr>
      <w:tr>
        <w:trPr>
          <w:trHeight w:val="157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2025</w:t>
            </w:r>
          </w:p>
        </w:tc>
      </w:tr>
      <w:tr>
        <w:trPr>
          <w:trHeight w:val="1147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0"/>
                <w:szCs w:val="20"/>
              </w:rPr>
              <w:t>Общий объем бюджетных ассигнований, в том числе: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sz w:val="20"/>
                <w:szCs w:val="20"/>
              </w:rPr>
              <w:t>-областной бюджет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sz w:val="20"/>
                <w:szCs w:val="20"/>
              </w:rPr>
              <w:t>-бюджет поселения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867522,62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400000,00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467522,62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678438,30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500000,00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178438,30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182814,15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182814,15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384198,66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196630,33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187568,33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/>
            </w:pPr>
            <w:r>
              <w:rPr>
                <w:sz w:val="18"/>
                <w:szCs w:val="18"/>
              </w:rPr>
              <w:t>215068,08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rPr/>
            </w:pPr>
            <w:r>
              <w:rPr>
                <w:sz w:val="18"/>
              </w:rPr>
              <w:t>196630,33</w:t>
            </w:r>
          </w:p>
          <w:p>
            <w:pPr>
              <w:pStyle w:val="NoSpacing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Spacing"/>
              <w:rPr/>
            </w:pPr>
            <w:r>
              <w:rPr>
                <w:sz w:val="18"/>
              </w:rPr>
              <w:t>18437,75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/>
            </w:pPr>
            <w:r>
              <w:rPr>
                <w:sz w:val="18"/>
                <w:szCs w:val="18"/>
              </w:rPr>
              <w:t>50000,00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rPr/>
            </w:pPr>
            <w:r>
              <w:rPr>
                <w:sz w:val="18"/>
              </w:rPr>
              <w:t>0,00</w:t>
            </w:r>
          </w:p>
          <w:p>
            <w:pPr>
              <w:pStyle w:val="NoSpacing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Spacing"/>
              <w:rPr/>
            </w:pPr>
            <w:r>
              <w:rPr>
                <w:sz w:val="18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/>
            </w:pPr>
            <w:r>
              <w:rPr>
                <w:sz w:val="18"/>
                <w:szCs w:val="18"/>
              </w:rPr>
              <w:t>50000,00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Spacing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Spacing"/>
              <w:rPr/>
            </w:pPr>
            <w:r>
              <w:rPr>
                <w:sz w:val="18"/>
              </w:rPr>
              <w:t>0,00</w:t>
            </w:r>
          </w:p>
          <w:p>
            <w:pPr>
              <w:pStyle w:val="NoSpacing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>
                <w:sz w:val="18"/>
              </w:rPr>
              <w:t>50000,00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/>
            </w:pPr>
            <w:r>
              <w:rPr>
                <w:sz w:val="18"/>
                <w:szCs w:val="18"/>
              </w:rPr>
              <w:t>50000,00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Spacing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Spacing"/>
              <w:rPr/>
            </w:pPr>
            <w:r>
              <w:rPr>
                <w:sz w:val="18"/>
              </w:rPr>
              <w:t>0,00</w:t>
            </w:r>
          </w:p>
          <w:p>
            <w:pPr>
              <w:pStyle w:val="NoSpacing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/>
            </w:pPr>
            <w:r>
              <w:rPr>
                <w:sz w:val="18"/>
              </w:rPr>
              <w:t>50000,00</w:t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157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Cs/>
                <w:sz w:val="20"/>
                <w:szCs w:val="20"/>
              </w:rPr>
              <w:t>Основное мероприятие: «Организация прочих мероприятий по благоустройству населенных пунктов»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Администрация Воскресенского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867522,62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678438,30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182814,15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384198,66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215068,08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50000,00</w:t>
            </w:r>
          </w:p>
        </w:tc>
      </w:tr>
      <w:tr>
        <w:trPr>
          <w:trHeight w:val="2250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0"/>
                <w:szCs w:val="20"/>
              </w:rPr>
              <w:t>Прочие мероприятия по благоустройству и озеленению населенных пунктов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sz w:val="20"/>
                <w:szCs w:val="20"/>
              </w:rPr>
              <w:t>Общий объем бюджетных ассигнований, в том числе:</w:t>
            </w:r>
          </w:p>
          <w:p>
            <w:pPr>
              <w:pStyle w:val="Normal"/>
              <w:snapToGrid w:val="false"/>
              <w:ind w:left="36" w:firstLine="60"/>
              <w:jc w:val="both"/>
              <w:rPr/>
            </w:pPr>
            <w:r>
              <w:rPr>
                <w:sz w:val="20"/>
                <w:szCs w:val="20"/>
              </w:rPr>
              <w:t>-областной бюджет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Администрация Воскресенского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867522,62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400000,00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467522,62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678438,30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500000,00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178438,30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182814,15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182814,15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384198,66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196630,33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187568,33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215068,0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196630,33</w:t>
            </w:r>
          </w:p>
          <w:p>
            <w:pPr>
              <w:pStyle w:val="Normal"/>
              <w:spacing w:lineRule="auto" w:line="276" w:before="0" w:after="200"/>
              <w:rPr/>
            </w:pPr>
            <w:bookmarkStart w:id="0" w:name="_GoBack2"/>
            <w:bookmarkEnd w:id="0"/>
            <w:r>
              <w:rPr>
                <w:sz w:val="18"/>
                <w:szCs w:val="18"/>
              </w:rPr>
              <w:t>18437,75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50000,00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50000,00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0,00</w:t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Spacing"/>
              <w:rPr/>
            </w:pPr>
            <w:r>
              <w:rPr>
                <w:sz w:val="18"/>
              </w:rPr>
              <w:t>50000,00</w:t>
            </w:r>
          </w:p>
          <w:p>
            <w:pPr>
              <w:pStyle w:val="NoSpacing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Spacing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Spacing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Spacing"/>
              <w:rPr/>
            </w:pPr>
            <w:r>
              <w:rPr>
                <w:sz w:val="18"/>
              </w:rPr>
              <w:t>0,00</w:t>
            </w:r>
          </w:p>
          <w:p>
            <w:pPr>
              <w:pStyle w:val="NoSpacing"/>
              <w:rPr/>
            </w:pPr>
            <w:r>
              <w:rPr>
                <w:sz w:val="18"/>
              </w:rPr>
              <w:t>50000,00</w:t>
            </w:r>
          </w:p>
        </w:tc>
      </w:tr>
    </w:tbl>
    <w:p>
      <w:pPr>
        <w:pStyle w:val="Normal"/>
        <w:jc w:val="center"/>
        <w:rPr>
          <w:b/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jc w:val="center"/>
        <w:rPr>
          <w:b/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tLeast" w:line="100"/>
        <w:rPr>
          <w:rFonts w:eastAsia="SimSun"/>
          <w:b/>
          <w:b/>
          <w:bCs/>
          <w:sz w:val="20"/>
          <w:szCs w:val="20"/>
          <w:lang w:eastAsia="ar-SA"/>
        </w:rPr>
      </w:pPr>
      <w:r>
        <w:rPr>
          <w:rFonts w:eastAsia="SimSun"/>
          <w:b/>
          <w:bCs/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jc w:val="center"/>
        <w:rPr>
          <w:rFonts w:eastAsia="SimSun"/>
          <w:b/>
          <w:b/>
          <w:bCs/>
          <w:sz w:val="20"/>
          <w:szCs w:val="20"/>
          <w:lang w:eastAsia="ar-SA"/>
        </w:rPr>
      </w:pPr>
      <w:r>
        <w:rPr>
          <w:rFonts w:eastAsia="SimSun"/>
          <w:b/>
          <w:bCs/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jc w:val="center"/>
        <w:rPr>
          <w:rFonts w:eastAsia="SimSun"/>
          <w:b/>
          <w:b/>
          <w:bCs/>
          <w:sz w:val="20"/>
          <w:szCs w:val="20"/>
          <w:lang w:eastAsia="ar-SA"/>
        </w:rPr>
      </w:pPr>
      <w:r>
        <w:rPr>
          <w:rFonts w:eastAsia="SimSun"/>
          <w:b/>
          <w:bCs/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jc w:val="center"/>
        <w:rPr>
          <w:b/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jc w:val="center"/>
        <w:rPr>
          <w:b/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jc w:val="center"/>
        <w:rPr>
          <w:b/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jc w:val="center"/>
        <w:rPr>
          <w:b/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</w:r>
    </w:p>
    <w:p>
      <w:pPr>
        <w:pStyle w:val="Normal"/>
        <w:widowControl w:val="false"/>
        <w:spacing w:lineRule="atLeast" w:line="100"/>
        <w:jc w:val="center"/>
        <w:rPr>
          <w:b/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</w:r>
    </w:p>
    <w:p>
      <w:pPr>
        <w:pStyle w:val="Normal"/>
        <w:rPr>
          <w:b/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</w:r>
    </w:p>
    <w:p>
      <w:pPr>
        <w:pStyle w:val="Normal"/>
        <w:jc w:val="center"/>
        <w:rPr>
          <w:b/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spacing w:lineRule="atLeast" w:line="100"/>
        <w:rPr>
          <w:rFonts w:eastAsia="SimSun"/>
          <w:b/>
          <w:b/>
          <w:bCs/>
          <w:sz w:val="20"/>
          <w:szCs w:val="20"/>
          <w:lang w:eastAsia="ar-SA"/>
        </w:rPr>
      </w:pPr>
      <w:r>
        <w:rPr>
          <w:rFonts w:eastAsia="SimSun"/>
          <w:b/>
          <w:bCs/>
          <w:sz w:val="20"/>
          <w:szCs w:val="20"/>
          <w:lang w:eastAsia="ar-SA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Georgi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</w:rPr>
    </w:lvl>
    <w:lvl w:ilvl="1">
      <w:start w:val="2"/>
      <w:numFmt w:val="decimal"/>
      <w:lvlText w:val="%1.%2"/>
      <w:lvlJc w:val="left"/>
      <w:pPr>
        <w:ind w:left="1065" w:hanging="360"/>
      </w:pPr>
      <w:rPr>
        <w:sz w:val="20"/>
        <w:rFonts w:eastAsia="SimSu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sz w:val="20"/>
        <w:rFonts w:eastAsia="SimSun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sz w:val="20"/>
        <w:rFonts w:eastAsia="SimSun"/>
      </w:rPr>
    </w:lvl>
    <w:lvl w:ilvl="4">
      <w:start w:val="1"/>
      <w:numFmt w:val="decimal"/>
      <w:lvlText w:val="%1.%2.%3.%4.%5"/>
      <w:lvlJc w:val="left"/>
      <w:pPr>
        <w:ind w:left="2460" w:hanging="720"/>
      </w:pPr>
      <w:rPr>
        <w:sz w:val="20"/>
        <w:rFonts w:eastAsia="SimSun"/>
      </w:rPr>
    </w:lvl>
    <w:lvl w:ilvl="5">
      <w:start w:val="1"/>
      <w:numFmt w:val="decimal"/>
      <w:lvlText w:val="%1.%2.%3.%4.%5.%6"/>
      <w:lvlJc w:val="left"/>
      <w:pPr>
        <w:ind w:left="3165" w:hanging="1080"/>
      </w:pPr>
      <w:rPr>
        <w:sz w:val="20"/>
        <w:rFonts w:eastAsia="SimSun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sz w:val="20"/>
        <w:rFonts w:eastAsia="SimSun"/>
      </w:rPr>
    </w:lvl>
    <w:lvl w:ilvl="7">
      <w:start w:val="1"/>
      <w:numFmt w:val="decimal"/>
      <w:lvlText w:val="%1.%2.%3.%4.%5.%6.%7.%8"/>
      <w:lvlJc w:val="left"/>
      <w:pPr>
        <w:ind w:left="4215" w:hanging="1440"/>
      </w:pPr>
      <w:rPr>
        <w:sz w:val="20"/>
        <w:rFonts w:eastAsia="SimSun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sz w:val="20"/>
        <w:rFonts w:eastAsia="SimSun"/>
      </w:rPr>
    </w:lvl>
  </w:abstractNum>
  <w:abstractNum w:abstractNumId="2"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5db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en-US" w:bidi="ar-SA"/>
    </w:rPr>
  </w:style>
  <w:style w:type="paragraph" w:styleId="1">
    <w:name w:val="Заголовок 1"/>
    <w:basedOn w:val="Style15"/>
    <w:link w:val="10"/>
    <w:qFormat/>
    <w:rsid w:val="003601e9"/>
    <w:pPr>
      <w:ind w:left="720" w:hanging="36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5"/>
    <w:link w:val="20"/>
    <w:qFormat/>
    <w:rsid w:val="003601e9"/>
    <w:pPr>
      <w:spacing w:before="200" w:after="120"/>
      <w:ind w:left="1440" w:hanging="360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5"/>
    <w:link w:val="30"/>
    <w:qFormat/>
    <w:rsid w:val="003601e9"/>
    <w:pPr>
      <w:spacing w:before="140" w:after="120"/>
      <w:ind w:left="2160" w:hanging="18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3601e9"/>
    <w:rPr>
      <w:rFonts w:ascii="Arial" w:hAnsi="Arial" w:eastAsia="Lucida Sans Unicode" w:cs="Tahoma"/>
      <w:b/>
      <w:bCs/>
      <w:sz w:val="36"/>
      <w:szCs w:val="36"/>
    </w:rPr>
  </w:style>
  <w:style w:type="character" w:styleId="21" w:customStyle="1">
    <w:name w:val="Заголовок 2 Знак"/>
    <w:basedOn w:val="DefaultParagraphFont"/>
    <w:link w:val="2"/>
    <w:qFormat/>
    <w:rsid w:val="003601e9"/>
    <w:rPr>
      <w:rFonts w:ascii="Arial" w:hAnsi="Arial" w:eastAsia="Lucida Sans Unicode" w:cs="Tahoma"/>
      <w:b/>
      <w:bCs/>
      <w:sz w:val="32"/>
      <w:szCs w:val="32"/>
    </w:rPr>
  </w:style>
  <w:style w:type="character" w:styleId="31" w:customStyle="1">
    <w:name w:val="Заголовок 3 Знак"/>
    <w:basedOn w:val="DefaultParagraphFont"/>
    <w:link w:val="3"/>
    <w:qFormat/>
    <w:rsid w:val="003601e9"/>
    <w:rPr>
      <w:rFonts w:ascii="Arial" w:hAnsi="Arial" w:eastAsia="Lucida Sans Unicode" w:cs="Tahoma"/>
      <w:b/>
      <w:bCs/>
      <w:sz w:val="28"/>
      <w:szCs w:val="28"/>
    </w:rPr>
  </w:style>
  <w:style w:type="character" w:styleId="WW8Num1z0" w:customStyle="1">
    <w:name w:val="WW8Num1z0"/>
    <w:qFormat/>
    <w:rsid w:val="003601e9"/>
    <w:rPr/>
  </w:style>
  <w:style w:type="character" w:styleId="WW8Num1z1" w:customStyle="1">
    <w:name w:val="WW8Num1z1"/>
    <w:qFormat/>
    <w:rsid w:val="003601e9"/>
    <w:rPr/>
  </w:style>
  <w:style w:type="character" w:styleId="WW8Num1z2" w:customStyle="1">
    <w:name w:val="WW8Num1z2"/>
    <w:qFormat/>
    <w:rsid w:val="003601e9"/>
    <w:rPr/>
  </w:style>
  <w:style w:type="character" w:styleId="WW8Num1z3" w:customStyle="1">
    <w:name w:val="WW8Num1z3"/>
    <w:qFormat/>
    <w:rsid w:val="003601e9"/>
    <w:rPr/>
  </w:style>
  <w:style w:type="character" w:styleId="WW8Num1z4" w:customStyle="1">
    <w:name w:val="WW8Num1z4"/>
    <w:qFormat/>
    <w:rsid w:val="003601e9"/>
    <w:rPr/>
  </w:style>
  <w:style w:type="character" w:styleId="WW8Num1z5" w:customStyle="1">
    <w:name w:val="WW8Num1z5"/>
    <w:qFormat/>
    <w:rsid w:val="003601e9"/>
    <w:rPr/>
  </w:style>
  <w:style w:type="character" w:styleId="WW8Num1z6" w:customStyle="1">
    <w:name w:val="WW8Num1z6"/>
    <w:qFormat/>
    <w:rsid w:val="003601e9"/>
    <w:rPr/>
  </w:style>
  <w:style w:type="character" w:styleId="WW8Num1z7" w:customStyle="1">
    <w:name w:val="WW8Num1z7"/>
    <w:qFormat/>
    <w:rsid w:val="003601e9"/>
    <w:rPr/>
  </w:style>
  <w:style w:type="character" w:styleId="WW8Num1z8" w:customStyle="1">
    <w:name w:val="WW8Num1z8"/>
    <w:qFormat/>
    <w:rsid w:val="003601e9"/>
    <w:rPr/>
  </w:style>
  <w:style w:type="character" w:styleId="WW8Num2z0" w:customStyle="1">
    <w:name w:val="WW8Num2z0"/>
    <w:qFormat/>
    <w:rsid w:val="003601e9"/>
    <w:rPr>
      <w:rFonts w:eastAsia="Times New Roman"/>
      <w:b/>
      <w:sz w:val="28"/>
      <w:szCs w:val="28"/>
    </w:rPr>
  </w:style>
  <w:style w:type="character" w:styleId="WW8Num2z1" w:customStyle="1">
    <w:name w:val="WW8Num2z1"/>
    <w:qFormat/>
    <w:rsid w:val="003601e9"/>
    <w:rPr/>
  </w:style>
  <w:style w:type="character" w:styleId="WW8Num2z2" w:customStyle="1">
    <w:name w:val="WW8Num2z2"/>
    <w:qFormat/>
    <w:rsid w:val="003601e9"/>
    <w:rPr/>
  </w:style>
  <w:style w:type="character" w:styleId="WW8Num2z3" w:customStyle="1">
    <w:name w:val="WW8Num2z3"/>
    <w:qFormat/>
    <w:rsid w:val="003601e9"/>
    <w:rPr/>
  </w:style>
  <w:style w:type="character" w:styleId="WW8Num2z4" w:customStyle="1">
    <w:name w:val="WW8Num2z4"/>
    <w:qFormat/>
    <w:rsid w:val="003601e9"/>
    <w:rPr/>
  </w:style>
  <w:style w:type="character" w:styleId="WW8Num2z5" w:customStyle="1">
    <w:name w:val="WW8Num2z5"/>
    <w:qFormat/>
    <w:rsid w:val="003601e9"/>
    <w:rPr/>
  </w:style>
  <w:style w:type="character" w:styleId="WW8Num2z6" w:customStyle="1">
    <w:name w:val="WW8Num2z6"/>
    <w:qFormat/>
    <w:rsid w:val="003601e9"/>
    <w:rPr/>
  </w:style>
  <w:style w:type="character" w:styleId="WW8Num2z7" w:customStyle="1">
    <w:name w:val="WW8Num2z7"/>
    <w:qFormat/>
    <w:rsid w:val="003601e9"/>
    <w:rPr/>
  </w:style>
  <w:style w:type="character" w:styleId="WW8Num2z8" w:customStyle="1">
    <w:name w:val="WW8Num2z8"/>
    <w:qFormat/>
    <w:rsid w:val="003601e9"/>
    <w:rPr/>
  </w:style>
  <w:style w:type="character" w:styleId="WW8Num3z0" w:customStyle="1">
    <w:name w:val="WW8Num3z0"/>
    <w:qFormat/>
    <w:rsid w:val="003601e9"/>
    <w:rPr>
      <w:rFonts w:ascii="Symbol" w:hAnsi="Symbol" w:cs="Symbol"/>
    </w:rPr>
  </w:style>
  <w:style w:type="character" w:styleId="WW8Num3z1" w:customStyle="1">
    <w:name w:val="WW8Num3z1"/>
    <w:qFormat/>
    <w:rsid w:val="003601e9"/>
    <w:rPr>
      <w:rFonts w:ascii="Courier New" w:hAnsi="Courier New" w:cs="Courier New"/>
    </w:rPr>
  </w:style>
  <w:style w:type="character" w:styleId="WW8Num3z2" w:customStyle="1">
    <w:name w:val="WW8Num3z2"/>
    <w:qFormat/>
    <w:rsid w:val="003601e9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3601e9"/>
    <w:rPr/>
  </w:style>
  <w:style w:type="character" w:styleId="WWAbsatzStandardschriftart" w:customStyle="1">
    <w:name w:val="WW-Absatz-Standardschriftart"/>
    <w:qFormat/>
    <w:rsid w:val="003601e9"/>
    <w:rPr/>
  </w:style>
  <w:style w:type="character" w:styleId="WWAbsatzStandardschriftart1" w:customStyle="1">
    <w:name w:val="WW-Absatz-Standardschriftart1"/>
    <w:qFormat/>
    <w:rsid w:val="003601e9"/>
    <w:rPr/>
  </w:style>
  <w:style w:type="character" w:styleId="WWAbsatzStandardschriftart11" w:customStyle="1">
    <w:name w:val="WW-Absatz-Standardschriftart11"/>
    <w:qFormat/>
    <w:rsid w:val="003601e9"/>
    <w:rPr/>
  </w:style>
  <w:style w:type="character" w:styleId="WWAbsatzStandardschriftart111" w:customStyle="1">
    <w:name w:val="WW-Absatz-Standardschriftart111"/>
    <w:qFormat/>
    <w:rsid w:val="003601e9"/>
    <w:rPr/>
  </w:style>
  <w:style w:type="character" w:styleId="WWAbsatzStandardschriftart1111" w:customStyle="1">
    <w:name w:val="WW-Absatz-Standardschriftart1111"/>
    <w:qFormat/>
    <w:rsid w:val="003601e9"/>
    <w:rPr/>
  </w:style>
  <w:style w:type="character" w:styleId="WWAbsatzStandardschriftart11111" w:customStyle="1">
    <w:name w:val="WW-Absatz-Standardschriftart11111"/>
    <w:qFormat/>
    <w:rsid w:val="003601e9"/>
    <w:rPr/>
  </w:style>
  <w:style w:type="character" w:styleId="WWAbsatzStandardschriftart111111" w:customStyle="1">
    <w:name w:val="WW-Absatz-Standardschriftart111111"/>
    <w:qFormat/>
    <w:rsid w:val="003601e9"/>
    <w:rPr/>
  </w:style>
  <w:style w:type="character" w:styleId="WWAbsatzStandardschriftart1111111" w:customStyle="1">
    <w:name w:val="WW-Absatz-Standardschriftart1111111"/>
    <w:qFormat/>
    <w:rsid w:val="003601e9"/>
    <w:rPr/>
  </w:style>
  <w:style w:type="character" w:styleId="WWAbsatzStandardschriftart11111111" w:customStyle="1">
    <w:name w:val="WW-Absatz-Standardschriftart11111111"/>
    <w:qFormat/>
    <w:rsid w:val="003601e9"/>
    <w:rPr/>
  </w:style>
  <w:style w:type="character" w:styleId="WWAbsatzStandardschriftart111111111" w:customStyle="1">
    <w:name w:val="WW-Absatz-Standardschriftart111111111"/>
    <w:qFormat/>
    <w:rsid w:val="003601e9"/>
    <w:rPr/>
  </w:style>
  <w:style w:type="character" w:styleId="WWAbsatzStandardschriftart1111111111" w:customStyle="1">
    <w:name w:val="WW-Absatz-Standardschriftart1111111111"/>
    <w:qFormat/>
    <w:rsid w:val="003601e9"/>
    <w:rPr/>
  </w:style>
  <w:style w:type="character" w:styleId="WWAbsatzStandardschriftart11111111111" w:customStyle="1">
    <w:name w:val="WW-Absatz-Standardschriftart11111111111"/>
    <w:qFormat/>
    <w:rsid w:val="003601e9"/>
    <w:rPr/>
  </w:style>
  <w:style w:type="character" w:styleId="WWAbsatzStandardschriftart111111111111" w:customStyle="1">
    <w:name w:val="WW-Absatz-Standardschriftart111111111111"/>
    <w:qFormat/>
    <w:rsid w:val="003601e9"/>
    <w:rPr/>
  </w:style>
  <w:style w:type="character" w:styleId="WWAbsatzStandardschriftart1111111111111" w:customStyle="1">
    <w:name w:val="WW-Absatz-Standardschriftart1111111111111"/>
    <w:qFormat/>
    <w:rsid w:val="003601e9"/>
    <w:rPr/>
  </w:style>
  <w:style w:type="character" w:styleId="WWAbsatzStandardschriftart11111111111111" w:customStyle="1">
    <w:name w:val="WW-Absatz-Standardschriftart11111111111111"/>
    <w:qFormat/>
    <w:rsid w:val="003601e9"/>
    <w:rPr/>
  </w:style>
  <w:style w:type="character" w:styleId="WWAbsatzStandardschriftart111111111111111" w:customStyle="1">
    <w:name w:val="WW-Absatz-Standardschriftart111111111111111"/>
    <w:qFormat/>
    <w:rsid w:val="003601e9"/>
    <w:rPr/>
  </w:style>
  <w:style w:type="character" w:styleId="WWAbsatzStandardschriftart1111111111111111" w:customStyle="1">
    <w:name w:val="WW-Absatz-Standardschriftart1111111111111111"/>
    <w:qFormat/>
    <w:rsid w:val="003601e9"/>
    <w:rPr/>
  </w:style>
  <w:style w:type="character" w:styleId="WWAbsatzStandardschriftart11111111111111111" w:customStyle="1">
    <w:name w:val="WW-Absatz-Standardschriftart11111111111111111"/>
    <w:qFormat/>
    <w:rsid w:val="003601e9"/>
    <w:rPr/>
  </w:style>
  <w:style w:type="character" w:styleId="WWAbsatzStandardschriftart111111111111111111" w:customStyle="1">
    <w:name w:val="WW-Absatz-Standardschriftart111111111111111111"/>
    <w:qFormat/>
    <w:rsid w:val="003601e9"/>
    <w:rPr/>
  </w:style>
  <w:style w:type="character" w:styleId="WWAbsatzStandardschriftart1111111111111111111" w:customStyle="1">
    <w:name w:val="WW-Absatz-Standardschriftart1111111111111111111"/>
    <w:qFormat/>
    <w:rsid w:val="003601e9"/>
    <w:rPr/>
  </w:style>
  <w:style w:type="character" w:styleId="WWAbsatzStandardschriftart11111111111111111111" w:customStyle="1">
    <w:name w:val="WW-Absatz-Standardschriftart11111111111111111111"/>
    <w:qFormat/>
    <w:rsid w:val="003601e9"/>
    <w:rPr/>
  </w:style>
  <w:style w:type="character" w:styleId="WWAbsatzStandardschriftart111111111111111111111" w:customStyle="1">
    <w:name w:val="WW-Absatz-Standardschriftart111111111111111111111"/>
    <w:qFormat/>
    <w:rsid w:val="003601e9"/>
    <w:rPr/>
  </w:style>
  <w:style w:type="character" w:styleId="WWAbsatzStandardschriftart1111111111111111111111" w:customStyle="1">
    <w:name w:val="WW-Absatz-Standardschriftart1111111111111111111111"/>
    <w:qFormat/>
    <w:rsid w:val="003601e9"/>
    <w:rPr/>
  </w:style>
  <w:style w:type="character" w:styleId="WWAbsatzStandardschriftart11111111111111111111111" w:customStyle="1">
    <w:name w:val="WW-Absatz-Standardschriftart11111111111111111111111"/>
    <w:qFormat/>
    <w:rsid w:val="003601e9"/>
    <w:rPr/>
  </w:style>
  <w:style w:type="character" w:styleId="WWAbsatzStandardschriftart111111111111111111111111" w:customStyle="1">
    <w:name w:val="WW-Absatz-Standardschriftart111111111111111111111111"/>
    <w:qFormat/>
    <w:rsid w:val="003601e9"/>
    <w:rPr/>
  </w:style>
  <w:style w:type="character" w:styleId="WWAbsatzStandardschriftart1111111111111111111111111" w:customStyle="1">
    <w:name w:val="WW-Absatz-Standardschriftart1111111111111111111111111"/>
    <w:qFormat/>
    <w:rsid w:val="003601e9"/>
    <w:rPr/>
  </w:style>
  <w:style w:type="character" w:styleId="WWAbsatzStandardschriftart11111111111111111111111111" w:customStyle="1">
    <w:name w:val="WW-Absatz-Standardschriftart11111111111111111111111111"/>
    <w:qFormat/>
    <w:rsid w:val="003601e9"/>
    <w:rPr/>
  </w:style>
  <w:style w:type="character" w:styleId="WWAbsatzStandardschriftart111111111111111111111111111" w:customStyle="1">
    <w:name w:val="WW-Absatz-Standardschriftart111111111111111111111111111"/>
    <w:qFormat/>
    <w:rsid w:val="003601e9"/>
    <w:rPr/>
  </w:style>
  <w:style w:type="character" w:styleId="WWAbsatzStandardschriftart1111111111111111111111111111" w:customStyle="1">
    <w:name w:val="WW-Absatz-Standardschriftart1111111111111111111111111111"/>
    <w:qFormat/>
    <w:rsid w:val="003601e9"/>
    <w:rPr/>
  </w:style>
  <w:style w:type="character" w:styleId="WWAbsatzStandardschriftart11111111111111111111111111111" w:customStyle="1">
    <w:name w:val="WW-Absatz-Standardschriftart11111111111111111111111111111"/>
    <w:qFormat/>
    <w:rsid w:val="003601e9"/>
    <w:rPr/>
  </w:style>
  <w:style w:type="character" w:styleId="WWAbsatzStandardschriftart111111111111111111111111111111" w:customStyle="1">
    <w:name w:val="WW-Absatz-Standardschriftart111111111111111111111111111111"/>
    <w:qFormat/>
    <w:rsid w:val="003601e9"/>
    <w:rPr/>
  </w:style>
  <w:style w:type="character" w:styleId="WWAbsatzStandardschriftart1111111111111111111111111111111" w:customStyle="1">
    <w:name w:val="WW-Absatz-Standardschriftart1111111111111111111111111111111"/>
    <w:qFormat/>
    <w:rsid w:val="003601e9"/>
    <w:rPr/>
  </w:style>
  <w:style w:type="character" w:styleId="WWAbsatzStandardschriftart11111111111111111111111111111111" w:customStyle="1">
    <w:name w:val="WW-Absatz-Standardschriftart11111111111111111111111111111111"/>
    <w:qFormat/>
    <w:rsid w:val="003601e9"/>
    <w:rPr/>
  </w:style>
  <w:style w:type="character" w:styleId="WWAbsatzStandardschriftart111111111111111111111111111111111" w:customStyle="1">
    <w:name w:val="WW-Absatz-Standardschriftart111111111111111111111111111111111"/>
    <w:qFormat/>
    <w:rsid w:val="003601e9"/>
    <w:rPr/>
  </w:style>
  <w:style w:type="character" w:styleId="WWAbsatzStandardschriftart1111111111111111111111111111111111" w:customStyle="1">
    <w:name w:val="WW-Absatz-Standardschriftart1111111111111111111111111111111111"/>
    <w:qFormat/>
    <w:rsid w:val="003601e9"/>
    <w:rPr/>
  </w:style>
  <w:style w:type="character" w:styleId="WWAbsatzStandardschriftart11111111111111111111111111111111111" w:customStyle="1">
    <w:name w:val="WW-Absatz-Standardschriftart11111111111111111111111111111111111"/>
    <w:qFormat/>
    <w:rsid w:val="003601e9"/>
    <w:rPr/>
  </w:style>
  <w:style w:type="character" w:styleId="WWAbsatzStandardschriftart111111111111111111111111111111111111" w:customStyle="1">
    <w:name w:val="WW-Absatz-Standardschriftart111111111111111111111111111111111111"/>
    <w:qFormat/>
    <w:rsid w:val="003601e9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3601e9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3601e9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3601e9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3601e9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3601e9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3601e9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3601e9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3601e9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3601e9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3601e9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3601e9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3601e9"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sid w:val="003601e9"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sid w:val="003601e9"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sid w:val="003601e9"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sid w:val="003601e9"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sid w:val="003601e9"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sid w:val="003601e9"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sid w:val="003601e9"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sid w:val="003601e9"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sid w:val="003601e9"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sid w:val="003601e9"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sid w:val="003601e9"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sid w:val="003601e9"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sid w:val="003601e9"/>
    <w:rPr/>
  </w:style>
  <w:style w:type="character" w:styleId="12" w:customStyle="1">
    <w:name w:val="Основной шрифт абзаца1"/>
    <w:qFormat/>
    <w:rsid w:val="003601e9"/>
    <w:rPr/>
  </w:style>
  <w:style w:type="character" w:styleId="ListLabel1" w:customStyle="1">
    <w:name w:val="ListLabel 1"/>
    <w:qFormat/>
    <w:rsid w:val="003601e9"/>
    <w:rPr>
      <w:rFonts w:eastAsia="Times New Roman"/>
      <w:b/>
      <w:sz w:val="28"/>
      <w:szCs w:val="28"/>
    </w:rPr>
  </w:style>
  <w:style w:type="character" w:styleId="ListLabel2" w:customStyle="1">
    <w:name w:val="ListLabel 2"/>
    <w:qFormat/>
    <w:rsid w:val="003601e9"/>
    <w:rPr>
      <w:rFonts w:cs="Courier New"/>
    </w:rPr>
  </w:style>
  <w:style w:type="character" w:styleId="Style11" w:customStyle="1">
    <w:name w:val="Основной текст Знак"/>
    <w:basedOn w:val="DefaultParagraphFont"/>
    <w:link w:val="a1"/>
    <w:qFormat/>
    <w:rsid w:val="003601e9"/>
    <w:rPr>
      <w:rFonts w:ascii="Times New Roman" w:hAnsi="Times New Roman" w:eastAsia="Times New Roman" w:cs="Times New Roman"/>
      <w:sz w:val="24"/>
      <w:szCs w:val="24"/>
    </w:rPr>
  </w:style>
  <w:style w:type="character" w:styleId="Style12" w:customStyle="1">
    <w:name w:val="Текст выноски Знак"/>
    <w:basedOn w:val="DefaultParagraphFont"/>
    <w:link w:val="ab"/>
    <w:qFormat/>
    <w:rsid w:val="003601e9"/>
    <w:rPr>
      <w:rFonts w:ascii="Tahoma" w:hAnsi="Tahoma" w:eastAsia="Times New Roman" w:cs="Tahoma"/>
      <w:sz w:val="16"/>
      <w:szCs w:val="16"/>
    </w:rPr>
  </w:style>
  <w:style w:type="character" w:styleId="Style13" w:customStyle="1">
    <w:name w:val="Название Знак"/>
    <w:basedOn w:val="DefaultParagraphFont"/>
    <w:link w:val="ae"/>
    <w:qFormat/>
    <w:rsid w:val="003601e9"/>
    <w:rPr>
      <w:rFonts w:ascii="Arial" w:hAnsi="Arial" w:eastAsia="Lucida Sans Unicode" w:cs="Tahoma"/>
      <w:b/>
      <w:bCs/>
      <w:sz w:val="56"/>
      <w:szCs w:val="56"/>
    </w:rPr>
  </w:style>
  <w:style w:type="character" w:styleId="Style14" w:customStyle="1">
    <w:name w:val="Подзаголовок Знак"/>
    <w:basedOn w:val="DefaultParagraphFont"/>
    <w:link w:val="af0"/>
    <w:qFormat/>
    <w:rsid w:val="003601e9"/>
    <w:rPr>
      <w:rFonts w:ascii="Arial" w:hAnsi="Arial" w:eastAsia="Lucida Sans Unicode" w:cs="Tahoma"/>
      <w:sz w:val="36"/>
      <w:szCs w:val="36"/>
    </w:rPr>
  </w:style>
  <w:style w:type="character" w:styleId="ListLabel3">
    <w:name w:val="ListLabel 3"/>
    <w:qFormat/>
    <w:rPr>
      <w:b/>
      <w:sz w:val="20"/>
    </w:rPr>
  </w:style>
  <w:style w:type="character" w:styleId="ListLabel4">
    <w:name w:val="ListLabel 4"/>
    <w:qFormat/>
    <w:rPr>
      <w:rFonts w:eastAsia="SimSun"/>
      <w:sz w:val="20"/>
    </w:rPr>
  </w:style>
  <w:style w:type="character" w:styleId="ListLabel5">
    <w:name w:val="ListLabel 5"/>
    <w:qFormat/>
    <w:rPr>
      <w:rFonts w:eastAsia="Times New Roman"/>
      <w:b/>
      <w:sz w:val="28"/>
      <w:szCs w:val="28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paragraph" w:styleId="Style15" w:customStyle="1">
    <w:name w:val="Заголовок"/>
    <w:basedOn w:val="Normal"/>
    <w:next w:val="Style16"/>
    <w:qFormat/>
    <w:rsid w:val="003601e9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6">
    <w:name w:val="Основной текст"/>
    <w:basedOn w:val="Normal"/>
    <w:link w:val="a8"/>
    <w:rsid w:val="003601e9"/>
    <w:pPr>
      <w:spacing w:before="0" w:after="120"/>
    </w:pPr>
    <w:rPr/>
  </w:style>
  <w:style w:type="paragraph" w:styleId="Style17">
    <w:name w:val="Список"/>
    <w:basedOn w:val="Style16"/>
    <w:rsid w:val="003601e9"/>
    <w:pPr/>
    <w:rPr>
      <w:rFonts w:ascii="Arial" w:hAnsi="Arial" w:cs="Tahoma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6a7c3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bidi="hi-IN" w:val="ru-RU"/>
    </w:rPr>
  </w:style>
  <w:style w:type="paragraph" w:styleId="13" w:customStyle="1">
    <w:name w:val="Без интервала1"/>
    <w:qFormat/>
    <w:rsid w:val="006a7c3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bidi="hi-IN" w:val="ru-RU"/>
    </w:rPr>
  </w:style>
  <w:style w:type="paragraph" w:styleId="ListParagraph">
    <w:name w:val="List Paragraph"/>
    <w:basedOn w:val="Normal"/>
    <w:uiPriority w:val="34"/>
    <w:qFormat/>
    <w:rsid w:val="006a7c33"/>
    <w:pPr>
      <w:spacing w:before="0" w:after="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rsid w:val="000425b2"/>
    <w:pPr>
      <w:widowControl w:val="false"/>
      <w:suppressLineNumbers/>
      <w:textAlignment w:val="baseline"/>
    </w:pPr>
    <w:rPr>
      <w:rFonts w:eastAsia="Arial Unicode MS" w:cs="Tahoma"/>
    </w:rPr>
  </w:style>
  <w:style w:type="paragraph" w:styleId="ConsPlusNormal" w:customStyle="1">
    <w:name w:val="ConsPlusNormal"/>
    <w:qFormat/>
    <w:rsid w:val="00cd1077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bidi="hi-IN" w:val="ru-RU"/>
    </w:rPr>
  </w:style>
  <w:style w:type="paragraph" w:styleId="22" w:customStyle="1">
    <w:name w:val="Без интервала2"/>
    <w:qFormat/>
    <w:rsid w:val="008d71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bidi="hi-IN" w:val="ru-RU"/>
    </w:rPr>
  </w:style>
  <w:style w:type="paragraph" w:styleId="NoSpacing">
    <w:name w:val="No Spacing"/>
    <w:uiPriority w:val="1"/>
    <w:qFormat/>
    <w:rsid w:val="00e2010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en-US" w:bidi="ar-SA"/>
    </w:rPr>
  </w:style>
  <w:style w:type="paragraph" w:styleId="Caption">
    <w:name w:val="caption"/>
    <w:basedOn w:val="Normal"/>
    <w:qFormat/>
    <w:rsid w:val="003601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4" w:customStyle="1">
    <w:name w:val="Указатель1"/>
    <w:basedOn w:val="Normal"/>
    <w:qFormat/>
    <w:rsid w:val="003601e9"/>
    <w:pPr>
      <w:suppressLineNumbers/>
    </w:pPr>
    <w:rPr>
      <w:rFonts w:ascii="Arial" w:hAnsi="Arial" w:cs="Tahoma"/>
    </w:rPr>
  </w:style>
  <w:style w:type="paragraph" w:styleId="BalloonText">
    <w:name w:val="Balloon Text"/>
    <w:basedOn w:val="Normal"/>
    <w:link w:val="ac"/>
    <w:qFormat/>
    <w:rsid w:val="003601e9"/>
    <w:pPr/>
    <w:rPr>
      <w:rFonts w:ascii="Tahoma" w:hAnsi="Tahoma" w:cs="Tahoma"/>
      <w:sz w:val="16"/>
      <w:szCs w:val="16"/>
    </w:rPr>
  </w:style>
  <w:style w:type="paragraph" w:styleId="Style21" w:customStyle="1">
    <w:name w:val="Блочная цитата"/>
    <w:basedOn w:val="Normal"/>
    <w:qFormat/>
    <w:rsid w:val="003601e9"/>
    <w:pPr>
      <w:spacing w:before="0" w:after="283"/>
      <w:ind w:left="567" w:right="567" w:hanging="0"/>
    </w:pPr>
    <w:rPr/>
  </w:style>
  <w:style w:type="paragraph" w:styleId="Style22">
    <w:name w:val="Заглавие"/>
    <w:basedOn w:val="Style15"/>
    <w:link w:val="af"/>
    <w:qFormat/>
    <w:rsid w:val="003601e9"/>
    <w:pPr>
      <w:jc w:val="center"/>
    </w:pPr>
    <w:rPr>
      <w:b/>
      <w:bCs/>
      <w:sz w:val="56"/>
      <w:szCs w:val="56"/>
    </w:rPr>
  </w:style>
  <w:style w:type="paragraph" w:styleId="Style23">
    <w:name w:val="Подзаголовок"/>
    <w:basedOn w:val="Style15"/>
    <w:link w:val="af1"/>
    <w:qFormat/>
    <w:rsid w:val="003601e9"/>
    <w:pPr>
      <w:spacing w:before="60" w:after="120"/>
      <w:jc w:val="center"/>
    </w:pPr>
    <w:rPr>
      <w:sz w:val="36"/>
      <w:szCs w:val="36"/>
    </w:rPr>
  </w:style>
  <w:style w:type="paragraph" w:styleId="ConsPlusTitle" w:customStyle="1">
    <w:name w:val="ConsPlusTitle"/>
    <w:qFormat/>
    <w:rsid w:val="003601e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 CYR"/>
      <w:b/>
      <w:bCs/>
      <w:color w:val="auto"/>
      <w:sz w:val="24"/>
      <w:szCs w:val="24"/>
      <w:lang w:eastAsia="zh-CN" w:val="ru-RU" w:bidi="ar-SA"/>
    </w:rPr>
  </w:style>
  <w:style w:type="paragraph" w:styleId="32" w:customStyle="1">
    <w:name w:val="Без интервала3"/>
    <w:qFormat/>
    <w:rsid w:val="003601e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bidi="hi-IN" w:val="ru-RU"/>
    </w:rPr>
  </w:style>
  <w:style w:type="paragraph" w:styleId="Default" w:customStyle="1">
    <w:name w:val="Default"/>
    <w:qFormat/>
    <w:rsid w:val="003601e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zh-CN" w:bidi="hi-IN" w:val="ru-RU"/>
    </w:rPr>
  </w:style>
  <w:style w:type="paragraph" w:styleId="Textbody" w:customStyle="1">
    <w:name w:val="Text body"/>
    <w:basedOn w:val="Normal"/>
    <w:qFormat/>
    <w:rsid w:val="003601e9"/>
    <w:pPr>
      <w:widowControl w:val="false"/>
      <w:spacing w:before="0" w:after="120"/>
      <w:textAlignment w:val="baseline"/>
    </w:pPr>
    <w:rPr>
      <w:rFonts w:eastAsia="Arial Unicode MS" w:cs="Tahoma"/>
    </w:rPr>
  </w:style>
  <w:style w:type="paragraph" w:styleId="15" w:customStyle="1">
    <w:name w:val="Абзац списка1"/>
    <w:basedOn w:val="Normal"/>
    <w:qFormat/>
    <w:rsid w:val="003601e9"/>
    <w:pPr>
      <w:spacing w:before="0" w:after="0"/>
      <w:ind w:left="720" w:hanging="0"/>
      <w:contextualSpacing/>
    </w:pPr>
    <w:rPr/>
  </w:style>
  <w:style w:type="paragraph" w:styleId="Fn2r" w:customStyle="1">
    <w:name w:val="fn2r"/>
    <w:basedOn w:val="Normal"/>
    <w:qFormat/>
    <w:rsid w:val="003601e9"/>
    <w:pPr>
      <w:spacing w:before="280" w:after="280"/>
    </w:pPr>
    <w:rPr/>
  </w:style>
  <w:style w:type="paragraph" w:styleId="Style24" w:customStyle="1">
    <w:name w:val="Заголовок таблицы"/>
    <w:basedOn w:val="Style20"/>
    <w:qFormat/>
    <w:rsid w:val="003601e9"/>
    <w:pPr>
      <w:jc w:val="center"/>
    </w:pPr>
    <w:rPr>
      <w:b/>
      <w:bCs/>
    </w:rPr>
  </w:style>
  <w:style w:type="paragraph" w:styleId="Style25" w:customStyle="1">
    <w:name w:val="Таблицы (моноширинный)"/>
    <w:basedOn w:val="Normal"/>
    <w:qFormat/>
    <w:rsid w:val="003601e9"/>
    <w:pPr>
      <w:widowControl w:val="false"/>
      <w:suppressAutoHyphens w:val="false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4" w:customStyle="1">
    <w:name w:val="Без интервала4"/>
    <w:qFormat/>
    <w:rsid w:val="00f0286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bidi="hi-IN" w:val="ru-RU"/>
    </w:rPr>
  </w:style>
  <w:style w:type="paragraph" w:styleId="23">
    <w:name w:val="Абзац списка2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Application>LibreOffice/5.0.1.2$Windows_x86 LibreOffice_project/81898c9f5c0d43f3473ba111d7b351050be20261</Application>
  <Paragraphs>1507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2019-08-06T11:53:00Z</dcterms:created>
  <dc:creator>Главбух</dc:creator>
  <dc:language>ru-RU</dc:language>
  <dcterms:modified xsi:type="dcterms:W3CDTF">2022-12-26T10:50:22Z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